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F180F8" w14:textId="560F62CC" w:rsidR="00ED3AAB" w:rsidRDefault="000B2314" w:rsidP="00ED3AAB">
      <w:pPr>
        <w:spacing w:after="0"/>
        <w:jc w:val="center"/>
        <w:rPr>
          <w:b/>
          <w:sz w:val="36"/>
          <w:u w:val="single"/>
        </w:rPr>
      </w:pPr>
      <w:r w:rsidRPr="000B2314">
        <w:rPr>
          <w:b/>
          <w:noProof/>
          <w:sz w:val="36"/>
          <w:u w:val="single"/>
          <w:lang w:eastAsia="fr-FR"/>
        </w:rPr>
        <mc:AlternateContent>
          <mc:Choice Requires="wps">
            <w:drawing>
              <wp:anchor distT="0" distB="0" distL="114300" distR="114300" simplePos="0" relativeHeight="251663360" behindDoc="0" locked="0" layoutInCell="1" allowOverlap="1" wp14:anchorId="1EE88ADA" wp14:editId="097C4CD8">
                <wp:simplePos x="0" y="0"/>
                <wp:positionH relativeFrom="column">
                  <wp:posOffset>4748530</wp:posOffset>
                </wp:positionH>
                <wp:positionV relativeFrom="paragraph">
                  <wp:posOffset>-213995</wp:posOffset>
                </wp:positionV>
                <wp:extent cx="1000125" cy="518160"/>
                <wp:effectExtent l="0" t="0" r="28575" b="15240"/>
                <wp:wrapNone/>
                <wp:docPr id="1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518160"/>
                        </a:xfrm>
                        <a:prstGeom prst="rect">
                          <a:avLst/>
                        </a:prstGeom>
                        <a:solidFill>
                          <a:srgbClr val="FFFFFF"/>
                        </a:solidFill>
                        <a:ln w="9525">
                          <a:solidFill>
                            <a:srgbClr val="000000"/>
                          </a:solidFill>
                          <a:miter lim="800000"/>
                          <a:headEnd/>
                          <a:tailEnd/>
                        </a:ln>
                      </wps:spPr>
                      <wps:txbx>
                        <w:txbxContent>
                          <w:p w14:paraId="63731A00" w14:textId="27611F09" w:rsidR="00FC305B" w:rsidRPr="000B2314" w:rsidRDefault="00FC305B" w:rsidP="000B2314">
                            <w:pPr>
                              <w:rPr>
                                <w:color w:val="FF0000"/>
                              </w:rPr>
                            </w:pPr>
                            <w:r w:rsidRPr="000B2314">
                              <w:rPr>
                                <w:color w:val="FF0000"/>
                              </w:rPr>
                              <w:t>Logo Bénéficiaire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left:0;text-align:left;margin-left:373.9pt;margin-top:-16.85pt;width:78.75pt;height:40.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QN9KAIAAFEEAAAOAAAAZHJzL2Uyb0RvYy54bWysVE2P0zAQvSPxHyzfaZKqXbrRpqulSxHS&#10;8iEtXLi5ttNY2B5ju03Kr9+x05ZqQRwQOVieevz85r2Z3twORpO99EGBbWg1KSmRloNQdtvQr1/W&#10;rxaUhMisYBqsbOhBBnq7fPnipne1nEIHWkhPEMSGuncN7WJ0dVEE3knDwgSctHjYgjcsYui3hfCs&#10;R3Sji2lZXhU9eOE8cBkC/no/HtJlxm9byeOntg0yEt1Q5Bbz6vO6SWuxvGH11jPXKX6kwf6BhWHK&#10;4qNnqHsWGdl59RuUUdxDgDZOOJgC2lZxmWvAaqryWTWPHXMy14LiBHeWKfw/WP5x/9kTJdC7ihLL&#10;DHr0DZ0iQpIohyjJNGnUu1Bj6qPD5Di8gQHzc73BPQD/HoiFVcfsVt55D30nmUCOVbpZXFwdcUIC&#10;2fQfQOBbbBchAw2tN0lAlIQgOnp1OPuDPAhPT5ZlWU3nlHA8m1eL6iobWLD6dNv5EN9JMCRtGurR&#10;/4zO9g8hJjasPqWkxwJoJdZK6xz47WalPdkz7JV1/nIBz9K0JX1Dr+fI4+8QSBa/P0EYFbHptTIN&#10;XZyTWJ1ke2tFbsnIlB73SFnbo45JulHEOGyG0baTPRsQBxTWw9jjOJO46cD/pKTH/m5o+LFjXlKi&#10;31s057qazdJA5GA2fz3FwF+ebC5PmOUI1dBIybhdxTxESQELd2hiq7K+ye2RyZEy9m2W/ThjaTAu&#10;45z1659g+QQAAP//AwBQSwMEFAAGAAgAAAAhAFD2mn/gAAAACgEAAA8AAABkcnMvZG93bnJldi54&#10;bWxMj81OwzAQhO9IvIO1SFxQ60BC3YRsKoQEghsUBFc33iYR/gm2m4a3x5zgOJrRzDf1ZjaaTeTD&#10;4CzC5TIDRrZ1arAdwtvr/WINLERpldTOEsI3Bdg0pye1rJQ72heatrFjqcSGSiL0MY4V56Htyciw&#10;dCPZ5O2dNzIm6TuuvDymcqP5VZatuJGDTQu9HOmup/ZzezAI6+Jx+ghP+fN7u9rrMl6I6eHLI56f&#10;zbc3wCLN8S8Mv/gJHZrEtHMHqwLTCKIQCT0iLPJcAEuJMrvOge0QClECb2r+/0LzAwAA//8DAFBL&#10;AQItABQABgAIAAAAIQC2gziS/gAAAOEBAAATAAAAAAAAAAAAAAAAAAAAAABbQ29udGVudF9UeXBl&#10;c10ueG1sUEsBAi0AFAAGAAgAAAAhADj9If/WAAAAlAEAAAsAAAAAAAAAAAAAAAAALwEAAF9yZWxz&#10;Ly5yZWxzUEsBAi0AFAAGAAgAAAAhAFZFA30oAgAAUQQAAA4AAAAAAAAAAAAAAAAALgIAAGRycy9l&#10;Mm9Eb2MueG1sUEsBAi0AFAAGAAgAAAAhAFD2mn/gAAAACgEAAA8AAAAAAAAAAAAAAAAAggQAAGRy&#10;cy9kb3ducmV2LnhtbFBLBQYAAAAABAAEAPMAAACPBQAAAAA=&#10;">
                <v:textbox>
                  <w:txbxContent>
                    <w:p w14:paraId="63731A00" w14:textId="27611F09" w:rsidR="000008D4" w:rsidRPr="000B2314" w:rsidRDefault="000008D4" w:rsidP="000B2314">
                      <w:pPr>
                        <w:rPr>
                          <w:color w:val="FF0000"/>
                        </w:rPr>
                      </w:pPr>
                      <w:r w:rsidRPr="000B2314">
                        <w:rPr>
                          <w:color w:val="FF0000"/>
                        </w:rPr>
                        <w:t>Logo Bénéficiaire</w:t>
                      </w:r>
                    </w:p>
                  </w:txbxContent>
                </v:textbox>
              </v:shape>
            </w:pict>
          </mc:Fallback>
        </mc:AlternateContent>
      </w:r>
      <w:r w:rsidRPr="000B2314">
        <w:rPr>
          <w:b/>
          <w:noProof/>
          <w:sz w:val="36"/>
          <w:u w:val="single"/>
          <w:lang w:eastAsia="fr-FR"/>
        </w:rPr>
        <mc:AlternateContent>
          <mc:Choice Requires="wps">
            <w:drawing>
              <wp:anchor distT="0" distB="0" distL="114300" distR="114300" simplePos="0" relativeHeight="251662336" behindDoc="0" locked="0" layoutInCell="1" allowOverlap="1" wp14:anchorId="131640FB" wp14:editId="274E044D">
                <wp:simplePos x="0" y="0"/>
                <wp:positionH relativeFrom="column">
                  <wp:posOffset>4615180</wp:posOffset>
                </wp:positionH>
                <wp:positionV relativeFrom="paragraph">
                  <wp:posOffset>-433070</wp:posOffset>
                </wp:positionV>
                <wp:extent cx="1247775" cy="1139190"/>
                <wp:effectExtent l="0" t="0" r="28575" b="22860"/>
                <wp:wrapNone/>
                <wp:docPr id="10" name="Rectangle 10"/>
                <wp:cNvGraphicFramePr/>
                <a:graphic xmlns:a="http://schemas.openxmlformats.org/drawingml/2006/main">
                  <a:graphicData uri="http://schemas.microsoft.com/office/word/2010/wordprocessingShape">
                    <wps:wsp>
                      <wps:cNvSpPr/>
                      <wps:spPr>
                        <a:xfrm>
                          <a:off x="0" y="0"/>
                          <a:ext cx="1247775" cy="113919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0" o:spid="_x0000_s1026" style="position:absolute;margin-left:363.4pt;margin-top:-34.1pt;width:98.25pt;height:89.7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qMEfAIAAEcFAAAOAAAAZHJzL2Uyb0RvYy54bWysVFFP2zAQfp+0/2D5faTpygoVKapATJMQ&#10;IGDi2Th2E8n2eWe3affrd3bSgADtYVofXJ/v7jvfl+98dr6zhm0VhhZcxcujCWfKSahbt674z8er&#10;LyechShcLQw4VfG9Cvx8+fnTWecXagoNmFohIxAXFp2veBOjXxRFkI2yIhyBV46cGtCKSCauixpF&#10;R+jWFNPJ5FvRAdYeQaoQ6PSyd/JlxtdayXirdVCRmYrT3WJeMa/PaS2WZ2KxRuGbVg7XEP9wCyta&#10;R0VHqEsRBdtg+w7KthIhgI5HEmwBWrdS5R6om3LyppuHRniVeyFygh9pCv8PVt5s75C1NX07oscJ&#10;S9/onlgTbm0UozMiqPNhQXEP/g4HK9A2dbvTaNM/9cF2mdT9SKraRSbpsJzO5vP5MWeSfGX59bQ8&#10;zajFS7rHEL8rsCxtKo5UP5MpttchUkkKPYSkag6uWmPSebpZf5e8i3ujUoBx90pTU1R9moGynNSF&#10;QbYVJAQhpXKx7F2NqFV/fDyhX2qY6o0Z2cqACVlT4RF7AEhSfY/dwwzxKVVlNY7Jk79drE8eM3Jl&#10;cHFMtq0D/AjAUFdD5T7+QFJPTWLpGeo9fXKEfhaCl1ct0X4tQrwTSOInHdBAx1tatIGu4jDsOGsA&#10;f390nuJJk+TlrKNhqnj4tRGoODM/HKn1tJzN0vRlY3Y8n5KBrz3Prz1uYy+APlNJT4eXeZviozls&#10;NYJ9orlfparkEk5S7YrLiAfjIvZDTi+HVKtVDqOJ8yJeuwcvE3hiNcnqcfck0A/aiyTbGzgMnli8&#10;kWAfmzIdrDYRdJv1+cLrwDdNaxbO8LKk5+C1naNe3r/lHwAAAP//AwBQSwMEFAAGAAgAAAAhAOE9&#10;m+ziAAAACwEAAA8AAABkcnMvZG93bnJldi54bWxMj0FLw0AQhe+C/2EZwVu7SYqxxmxKKgiiUGgs&#10;ordtdpoEs7Mxu23jv3c86XF4H+99k68m24sTjr5zpCCeRyCQamc6ahTsXh9nSxA+aDK6d4QKvtHD&#10;qri8yHVm3Jm2eKpCI7iEfKYVtCEMmZS+btFqP3cDEmcHN1od+BwbaUZ95nLbyySKUml1R7zQ6gEf&#10;Wqw/q6NV8La9OeB6ne7k5qP8KuPqaXp5flfq+moq70EEnMIfDL/6rA4FO+3dkYwXvYLbJGX1oGCW&#10;LhMQTNwliwWIPaNxnIAscvn/h+IHAAD//wMAUEsBAi0AFAAGAAgAAAAhALaDOJL+AAAA4QEAABMA&#10;AAAAAAAAAAAAAAAAAAAAAFtDb250ZW50X1R5cGVzXS54bWxQSwECLQAUAAYACAAAACEAOP0h/9YA&#10;AACUAQAACwAAAAAAAAAAAAAAAAAvAQAAX3JlbHMvLnJlbHNQSwECLQAUAAYACAAAACEAzyajBHwC&#10;AABHBQAADgAAAAAAAAAAAAAAAAAuAgAAZHJzL2Uyb0RvYy54bWxQSwECLQAUAAYACAAAACEA4T2b&#10;7OIAAAALAQAADwAAAAAAAAAAAAAAAADWBAAAZHJzL2Rvd25yZXYueG1sUEsFBgAAAAAEAAQA8wAA&#10;AOUFAAAAAA==&#10;" filled="f" strokecolor="#1f4d78 [1604]" strokeweight="1pt"/>
            </w:pict>
          </mc:Fallback>
        </mc:AlternateContent>
      </w:r>
      <w:r w:rsidRPr="000B2314">
        <w:rPr>
          <w:noProof/>
          <w:lang w:eastAsia="fr-FR"/>
        </w:rPr>
        <mc:AlternateContent>
          <mc:Choice Requires="wps">
            <w:drawing>
              <wp:anchor distT="0" distB="0" distL="114300" distR="114300" simplePos="0" relativeHeight="251660288" behindDoc="0" locked="0" layoutInCell="1" allowOverlap="1" wp14:anchorId="3D45FA6C" wp14:editId="65B90D57">
                <wp:simplePos x="0" y="0"/>
                <wp:positionH relativeFrom="column">
                  <wp:posOffset>31115</wp:posOffset>
                </wp:positionH>
                <wp:positionV relativeFrom="paragraph">
                  <wp:posOffset>-213360</wp:posOffset>
                </wp:positionV>
                <wp:extent cx="852805" cy="518160"/>
                <wp:effectExtent l="0" t="0" r="23495" b="1524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2805" cy="518160"/>
                        </a:xfrm>
                        <a:prstGeom prst="rect">
                          <a:avLst/>
                        </a:prstGeom>
                        <a:solidFill>
                          <a:srgbClr val="FFFFFF"/>
                        </a:solidFill>
                        <a:ln w="9525">
                          <a:solidFill>
                            <a:srgbClr val="000000"/>
                          </a:solidFill>
                          <a:miter lim="800000"/>
                          <a:headEnd/>
                          <a:tailEnd/>
                        </a:ln>
                      </wps:spPr>
                      <wps:txbx>
                        <w:txbxContent>
                          <w:p w14:paraId="340CF29E" w14:textId="77777777" w:rsidR="00FC305B" w:rsidRPr="000B2314" w:rsidRDefault="00FC305B" w:rsidP="000B2314">
                            <w:pPr>
                              <w:rPr>
                                <w:color w:val="FF0000"/>
                              </w:rPr>
                            </w:pPr>
                            <w:r w:rsidRPr="000B2314">
                              <w:rPr>
                                <w:color w:val="FF0000"/>
                              </w:rPr>
                              <w:t>Logo Aménageur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2.45pt;margin-top:-16.8pt;width:67.15pt;height:40.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BSKQIAAEoEAAAOAAAAZHJzL2Uyb0RvYy54bWysVE1v2zAMvQ/YfxB0X/yxpE2NOEWXLsOA&#10;7gPodtlNluRYmCxqkhK7/fWj5DQLuu0yzAdBFKkn8j3Sq+ux1+QgnVdgalrMckqk4SCU2dX065ft&#10;qyUlPjAjmAYja/ogPb1ev3yxGmwlS+hAC+kIghhfDbamXQi2yjLPO9kzPwMrDTpbcD0LaLpdJhwb&#10;EL3XWZnnF9kATlgHXHqPp7eTk64TfttKHj61rZeB6JpibiGtLq1NXLP1ilU7x2yn+DEN9g9Z9EwZ&#10;fPQEdcsCI3unfoPqFXfgoQ0zDn0Gbau4TDVgNUX+rJr7jlmZakFyvD3R5P8fLP94+OyIEjV9nV9S&#10;YliPIn1DqYiQJMgxSFJGkgbrK4y9txgdxjcwotipYG/vgH/3xMCmY2Ynb5yDoZNMYJJFvJmdXZ1w&#10;fARphg8g8C22D5CAxtb1kUHkhCA6ivVwEgjzIBwPl4tymS8o4ehaFMviIgmYserpsnU+vJPQk7ip&#10;qUP9Ezg73PkQk2HVU0h8y4NWYqu0TobbNRvtyIFhr2zTl/J/FqYNGWp6tSgXU/1/hcjT9yeIXgVs&#10;eq16rOgUxKrI2lsjUksGpvS0x5S1OdIYmZs4DGMzHmVpQDwgoQ6m5sZhxE0H7pGSARu7pv7HnjlJ&#10;iX5vUJSrYj6Pk5CM+eKyRMOde5pzDzMcoWoaKJm2m5CmJxJm4AbFa1UiNqo8ZXLMFRs28X0crjgR&#10;53aK+vULWP8EAAD//wMAUEsDBBQABgAIAAAAIQCljjmA3gAAAAgBAAAPAAAAZHJzL2Rvd25yZXYu&#10;eG1sTI/BTsMwEETvSP0Ha5G4oNahqUIS4lSoEghuUBBc3XibRLXXqe2m4e9xT3BcvdHM22o9Gc1G&#10;dL63JOBukQBDaqzqqRXw+fE0z4H5IElJbQkF/KCHdT27qmSp7JnecdyGlsUS8qUU0IUwlJz7pkMj&#10;/cIOSJHtrTMyxNO1XDl5juVG82WSZNzInuJCJwfcdNgcticjIF+9jN/+NX37arK9LsLt/fh8dELc&#10;XE+PD8ACTuEvDBf9qA51dNrZEynPtIBVEYMC5mmaAbvwtFgC20WQJ8Driv9/oP4FAAD//wMAUEsB&#10;Ai0AFAAGAAgAAAAhALaDOJL+AAAA4QEAABMAAAAAAAAAAAAAAAAAAAAAAFtDb250ZW50X1R5cGVz&#10;XS54bWxQSwECLQAUAAYACAAAACEAOP0h/9YAAACUAQAACwAAAAAAAAAAAAAAAAAvAQAAX3JlbHMv&#10;LnJlbHNQSwECLQAUAAYACAAAACEAvrqQUikCAABKBAAADgAAAAAAAAAAAAAAAAAuAgAAZHJzL2Uy&#10;b0RvYy54bWxQSwECLQAUAAYACAAAACEApY45gN4AAAAIAQAADwAAAAAAAAAAAAAAAACDBAAAZHJz&#10;L2Rvd25yZXYueG1sUEsFBgAAAAAEAAQA8wAAAI4FAAAAAA==&#10;">
                <v:textbox>
                  <w:txbxContent>
                    <w:p w14:paraId="340CF29E" w14:textId="77777777" w:rsidR="000008D4" w:rsidRPr="000B2314" w:rsidRDefault="000008D4" w:rsidP="000B2314">
                      <w:pPr>
                        <w:rPr>
                          <w:color w:val="FF0000"/>
                        </w:rPr>
                      </w:pPr>
                      <w:r w:rsidRPr="000B2314">
                        <w:rPr>
                          <w:color w:val="FF0000"/>
                        </w:rPr>
                        <w:t>Logo Aménageur</w:t>
                      </w:r>
                    </w:p>
                  </w:txbxContent>
                </v:textbox>
              </v:shape>
            </w:pict>
          </mc:Fallback>
        </mc:AlternateContent>
      </w:r>
      <w:r w:rsidRPr="000B2314">
        <w:rPr>
          <w:noProof/>
          <w:lang w:eastAsia="fr-FR"/>
        </w:rPr>
        <mc:AlternateContent>
          <mc:Choice Requires="wps">
            <w:drawing>
              <wp:anchor distT="0" distB="0" distL="114300" distR="114300" simplePos="0" relativeHeight="251659264" behindDoc="0" locked="0" layoutInCell="1" allowOverlap="1" wp14:anchorId="6FB57929" wp14:editId="200B1F36">
                <wp:simplePos x="0" y="0"/>
                <wp:positionH relativeFrom="column">
                  <wp:posOffset>-98425</wp:posOffset>
                </wp:positionH>
                <wp:positionV relativeFrom="paragraph">
                  <wp:posOffset>-431165</wp:posOffset>
                </wp:positionV>
                <wp:extent cx="1071245" cy="1139190"/>
                <wp:effectExtent l="0" t="0" r="14605" b="22860"/>
                <wp:wrapNone/>
                <wp:docPr id="9" name="Rectangle 9"/>
                <wp:cNvGraphicFramePr/>
                <a:graphic xmlns:a="http://schemas.openxmlformats.org/drawingml/2006/main">
                  <a:graphicData uri="http://schemas.microsoft.com/office/word/2010/wordprocessingShape">
                    <wps:wsp>
                      <wps:cNvSpPr/>
                      <wps:spPr>
                        <a:xfrm>
                          <a:off x="0" y="0"/>
                          <a:ext cx="1071245" cy="113919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9" o:spid="_x0000_s1026" style="position:absolute;margin-left:-7.75pt;margin-top:-33.95pt;width:84.35pt;height:89.7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1NlewIAAEUFAAAOAAAAZHJzL2Uyb0RvYy54bWysVFFP2zAQfp+0/2D5fSTpyqAVKaqKmCYh&#10;QMDEs+vYTSTH553dpt2v39lJAwK0h2l9cH2+u+98X77zxeW+NWyn0DdgS16c5JwpK6Fq7KbkP5+u&#10;v5xz5oOwlTBgVckPyvPLxedPF52bqwnUYCqFjECsn3eu5HUIbp5lXtaqFf4EnLLk1ICtCGTiJqtQ&#10;dITemmyS59+yDrByCFJ5T6dXvZMvEr7WSoY7rb0KzJSc7hbSimldxzVbXIj5BoWrGzlcQ/zDLVrR&#10;WCo6Ql2JINgWm3dQbSMRPOhwIqHNQOtGqtQDdVPkb7p5rIVTqRcix7uRJv//YOXt7h5ZU5V8xpkV&#10;LX2iByJN2I1RbBbp6ZyfU9Sju8fB8rSNve41tvGfumD7ROlhpFTtA5N0WORnxWR6ypkkX1F8nRWz&#10;RHr2ku7Qh+8KWhY3JUcqn6gUuxsfqCSFHkNiNQvXjTHxPN6sv0vahYNRMcDYB6WpJao+SUBJTGpl&#10;kO0EyUBIqWwoelctKtUfn+b0iw1TvTEjWQkwImsqPGIPAFGo77F7mCE+pqqkxTE5/9vF+uQxI1UG&#10;G8bktrGAHwEY6mqo3McfSeqpiSytoTrQB0foJ8E7ed0Q7TfCh3uBJH0aEhrncEeLNtCVHIYdZzXg&#10;74/OYzwpkrycdTRKJfe/tgIVZ+aHJa3Oiuk0zl4ypqdnEzLwtWf92mO37QroMxX0cDiZtjE+mONW&#10;I7TPNPXLWJVcwkqqXXIZ8GisQj/i9G5ItVymMJo3J8KNfXQygkdWo6ye9s8C3aC9QLK9hePYifkb&#10;CfaxMdPCchtAN0mfL7wOfNOsJuEM70p8DF7bKerl9Vv8AQAA//8DAFBLAwQUAAYACAAAACEA6NMD&#10;UOIAAAALAQAADwAAAGRycy9kb3ducmV2LnhtbEyPUUvDMBDH3wW/QzjBty3NJFVr09EJgigMVofo&#10;W9bc2mJzqU221W9v9qRv/+N+/O93+XKyPTvi6DtHCsQ8AYZUO9NRo2D79jS7A+aDJqN7R6jgBz0s&#10;i8uLXGfGnWiDxyo0LJaQz7SCNoQh49zXLVrt525Airu9G60OcRwbbkZ9iuW254skSbnVHcULrR7w&#10;scX6qzpYBe8bucfVKt3y9Wf5XYrqeXp9+VDq+moqH4AFnMIfDGf9qA5FdNq5AxnPegUzIWVEY0hv&#10;74GdCXmzALaLQQgJvMj5/x+KXwAAAP//AwBQSwECLQAUAAYACAAAACEAtoM4kv4AAADhAQAAEwAA&#10;AAAAAAAAAAAAAAAAAAAAW0NvbnRlbnRfVHlwZXNdLnhtbFBLAQItABQABgAIAAAAIQA4/SH/1gAA&#10;AJQBAAALAAAAAAAAAAAAAAAAAC8BAABfcmVscy8ucmVsc1BLAQItABQABgAIAAAAIQCf51NlewIA&#10;AEUFAAAOAAAAAAAAAAAAAAAAAC4CAABkcnMvZTJvRG9jLnhtbFBLAQItABQABgAIAAAAIQDo0wNQ&#10;4gAAAAsBAAAPAAAAAAAAAAAAAAAAANUEAABkcnMvZG93bnJldi54bWxQSwUGAAAAAAQABADzAAAA&#10;5AUAAAAA&#10;" filled="f" strokecolor="#1f4d78 [1604]" strokeweight="1pt"/>
            </w:pict>
          </mc:Fallback>
        </mc:AlternateContent>
      </w:r>
    </w:p>
    <w:p w14:paraId="45ED7AA4" w14:textId="77777777" w:rsidR="00ED3AAB" w:rsidRDefault="00ED3AAB" w:rsidP="00ED3AAB">
      <w:pPr>
        <w:spacing w:after="0"/>
        <w:jc w:val="center"/>
        <w:rPr>
          <w:b/>
          <w:sz w:val="36"/>
          <w:u w:val="single"/>
        </w:rPr>
      </w:pPr>
    </w:p>
    <w:p w14:paraId="4286C988" w14:textId="77777777" w:rsidR="00ED3AAB" w:rsidRDefault="00ED3AAB" w:rsidP="00ED3AAB">
      <w:pPr>
        <w:spacing w:after="0"/>
        <w:jc w:val="center"/>
        <w:rPr>
          <w:b/>
          <w:sz w:val="36"/>
          <w:u w:val="single"/>
        </w:rPr>
      </w:pPr>
    </w:p>
    <w:p w14:paraId="47EE4C15" w14:textId="77777777" w:rsidR="00ED3AAB" w:rsidRDefault="00ED3AAB" w:rsidP="00ED3AAB">
      <w:pPr>
        <w:spacing w:after="0"/>
        <w:jc w:val="center"/>
        <w:rPr>
          <w:b/>
          <w:sz w:val="36"/>
          <w:u w:val="single"/>
        </w:rPr>
      </w:pPr>
    </w:p>
    <w:p w14:paraId="1BE9AE21" w14:textId="77777777" w:rsidR="00ED3AAB" w:rsidRDefault="00ED3AAB" w:rsidP="00ED3AAB">
      <w:pPr>
        <w:spacing w:after="0"/>
        <w:jc w:val="center"/>
        <w:rPr>
          <w:b/>
          <w:sz w:val="36"/>
          <w:u w:val="single"/>
        </w:rPr>
      </w:pPr>
    </w:p>
    <w:p w14:paraId="6EC9DC10" w14:textId="77777777" w:rsidR="00ED3AAB" w:rsidRDefault="00ED3AAB" w:rsidP="00ED3AAB">
      <w:pPr>
        <w:spacing w:after="0"/>
        <w:jc w:val="center"/>
        <w:rPr>
          <w:b/>
          <w:sz w:val="36"/>
          <w:u w:val="single"/>
        </w:rPr>
      </w:pPr>
    </w:p>
    <w:p w14:paraId="510C34DE" w14:textId="77777777" w:rsidR="00771B60" w:rsidRPr="00ED3AAB" w:rsidRDefault="0053793A" w:rsidP="00ED3AAB">
      <w:pPr>
        <w:spacing w:after="0"/>
        <w:jc w:val="center"/>
        <w:rPr>
          <w:b/>
          <w:sz w:val="52"/>
          <w:u w:val="single"/>
        </w:rPr>
      </w:pPr>
      <w:r>
        <w:rPr>
          <w:b/>
          <w:sz w:val="52"/>
          <w:u w:val="single"/>
        </w:rPr>
        <w:t>Protocole d’accord</w:t>
      </w:r>
    </w:p>
    <w:p w14:paraId="5C550795" w14:textId="77777777" w:rsidR="001F7DD8" w:rsidRDefault="001F7DD8" w:rsidP="00ED3AAB">
      <w:pPr>
        <w:spacing w:after="0"/>
      </w:pPr>
    </w:p>
    <w:p w14:paraId="4510BE4A" w14:textId="77777777" w:rsidR="00ED3AAB" w:rsidRDefault="00ED3AAB" w:rsidP="00ED3AAB">
      <w:pPr>
        <w:spacing w:after="0"/>
        <w:jc w:val="center"/>
        <w:rPr>
          <w:b/>
          <w:sz w:val="24"/>
          <w:u w:val="single"/>
        </w:rPr>
      </w:pPr>
    </w:p>
    <w:p w14:paraId="2E60EA96" w14:textId="77777777" w:rsidR="00ED3AAB" w:rsidRDefault="009556EE" w:rsidP="00ED3AAB">
      <w:pPr>
        <w:spacing w:after="0"/>
        <w:jc w:val="center"/>
        <w:rPr>
          <w:b/>
          <w:sz w:val="24"/>
          <w:u w:val="single"/>
        </w:rPr>
      </w:pPr>
      <w:r>
        <w:rPr>
          <w:b/>
          <w:sz w:val="24"/>
          <w:u w:val="single"/>
        </w:rPr>
        <w:t>COMPENSATION DIRECTE</w:t>
      </w:r>
    </w:p>
    <w:p w14:paraId="57143DD4" w14:textId="77777777" w:rsidR="00ED3AAB" w:rsidRDefault="00ED3AAB" w:rsidP="00ED3AAB">
      <w:pPr>
        <w:spacing w:after="0"/>
        <w:jc w:val="center"/>
        <w:rPr>
          <w:b/>
          <w:sz w:val="24"/>
          <w:u w:val="single"/>
        </w:rPr>
      </w:pPr>
    </w:p>
    <w:p w14:paraId="3E94D6D7" w14:textId="77777777" w:rsidR="00ED3AAB" w:rsidRDefault="00ED3AAB" w:rsidP="00ED3AAB">
      <w:pPr>
        <w:spacing w:after="0"/>
        <w:jc w:val="center"/>
        <w:rPr>
          <w:b/>
          <w:sz w:val="24"/>
          <w:u w:val="single"/>
        </w:rPr>
      </w:pPr>
    </w:p>
    <w:p w14:paraId="6F02D45D" w14:textId="77777777" w:rsidR="009556EE" w:rsidRDefault="00715F12" w:rsidP="009556EE">
      <w:pPr>
        <w:spacing w:after="0"/>
        <w:jc w:val="center"/>
        <w:rPr>
          <w:b/>
          <w:sz w:val="32"/>
          <w:u w:val="single"/>
        </w:rPr>
      </w:pPr>
      <w:r>
        <w:rPr>
          <w:b/>
          <w:sz w:val="32"/>
          <w:u w:val="single"/>
        </w:rPr>
        <w:t>Mise en œuvre effective de la c</w:t>
      </w:r>
      <w:r w:rsidR="001F7DD8" w:rsidRPr="00ED3AAB">
        <w:rPr>
          <w:b/>
          <w:sz w:val="32"/>
          <w:u w:val="single"/>
        </w:rPr>
        <w:t>ompensation collective agricole</w:t>
      </w:r>
      <w:r w:rsidR="009556EE">
        <w:rPr>
          <w:b/>
          <w:sz w:val="32"/>
          <w:u w:val="single"/>
        </w:rPr>
        <w:t xml:space="preserve"> </w:t>
      </w:r>
    </w:p>
    <w:p w14:paraId="5A99E0F4" w14:textId="77777777" w:rsidR="006B2408" w:rsidRDefault="006B2408" w:rsidP="009556EE">
      <w:pPr>
        <w:spacing w:after="0"/>
        <w:jc w:val="center"/>
        <w:rPr>
          <w:b/>
          <w:sz w:val="32"/>
          <w:u w:val="single"/>
        </w:rPr>
      </w:pPr>
    </w:p>
    <w:p w14:paraId="5C57E381" w14:textId="77777777" w:rsidR="006C32E0" w:rsidRDefault="006C32E0" w:rsidP="009556EE">
      <w:pPr>
        <w:spacing w:after="0"/>
        <w:jc w:val="center"/>
        <w:rPr>
          <w:b/>
          <w:sz w:val="32"/>
          <w:u w:val="single"/>
        </w:rPr>
      </w:pPr>
    </w:p>
    <w:p w14:paraId="32BFB729" w14:textId="77777777" w:rsidR="006C32E0" w:rsidRDefault="006C32E0" w:rsidP="009556EE">
      <w:pPr>
        <w:spacing w:after="0"/>
        <w:jc w:val="center"/>
        <w:rPr>
          <w:b/>
          <w:sz w:val="32"/>
          <w:u w:val="single"/>
        </w:rPr>
      </w:pPr>
    </w:p>
    <w:p w14:paraId="7FE27DED" w14:textId="77777777" w:rsidR="006C32E0" w:rsidRDefault="006C32E0" w:rsidP="009556EE">
      <w:pPr>
        <w:spacing w:after="0"/>
        <w:jc w:val="center"/>
        <w:rPr>
          <w:b/>
          <w:sz w:val="32"/>
          <w:u w:val="single"/>
        </w:rPr>
      </w:pPr>
    </w:p>
    <w:p w14:paraId="2F05EBBA" w14:textId="029A200C" w:rsidR="006C32E0" w:rsidRPr="000B2314" w:rsidRDefault="000B2314" w:rsidP="009556EE">
      <w:pPr>
        <w:spacing w:after="0"/>
        <w:jc w:val="center"/>
        <w:rPr>
          <w:b/>
          <w:color w:val="FF0000"/>
          <w:sz w:val="28"/>
        </w:rPr>
      </w:pPr>
      <w:r w:rsidRPr="000B2314">
        <w:rPr>
          <w:b/>
          <w:color w:val="FF0000"/>
          <w:sz w:val="28"/>
        </w:rPr>
        <w:t>RAISON SOCIALE BENEFICIAIRE</w:t>
      </w:r>
    </w:p>
    <w:p w14:paraId="11311783" w14:textId="77777777" w:rsidR="006C32E0" w:rsidRPr="000B2314" w:rsidRDefault="006C32E0" w:rsidP="009556EE">
      <w:pPr>
        <w:spacing w:after="0"/>
        <w:jc w:val="center"/>
        <w:rPr>
          <w:b/>
          <w:color w:val="FF0000"/>
          <w:sz w:val="28"/>
        </w:rPr>
      </w:pPr>
    </w:p>
    <w:p w14:paraId="235FC75F" w14:textId="48590FA8" w:rsidR="006C32E0" w:rsidRPr="000B2314" w:rsidRDefault="000B2314" w:rsidP="009556EE">
      <w:pPr>
        <w:spacing w:after="0"/>
        <w:jc w:val="center"/>
        <w:rPr>
          <w:b/>
          <w:color w:val="FF0000"/>
          <w:sz w:val="28"/>
        </w:rPr>
      </w:pPr>
      <w:r w:rsidRPr="000B2314">
        <w:rPr>
          <w:b/>
          <w:color w:val="FF0000"/>
          <w:sz w:val="28"/>
        </w:rPr>
        <w:t>RAISON SOCIALE AMENAGEUR</w:t>
      </w:r>
    </w:p>
    <w:p w14:paraId="2C7045A1" w14:textId="77777777" w:rsidR="006C32E0" w:rsidRPr="006C32E0" w:rsidRDefault="006C32E0" w:rsidP="009556EE">
      <w:pPr>
        <w:spacing w:after="0"/>
        <w:jc w:val="center"/>
        <w:rPr>
          <w:b/>
          <w:sz w:val="28"/>
        </w:rPr>
      </w:pPr>
    </w:p>
    <w:p w14:paraId="6A2BFB37" w14:textId="77777777" w:rsidR="006C32E0" w:rsidRDefault="006C32E0" w:rsidP="009556EE">
      <w:pPr>
        <w:spacing w:after="0"/>
        <w:jc w:val="center"/>
        <w:rPr>
          <w:b/>
        </w:rPr>
      </w:pPr>
    </w:p>
    <w:p w14:paraId="345162FE" w14:textId="77777777" w:rsidR="006C32E0" w:rsidRDefault="006C32E0" w:rsidP="009556EE">
      <w:pPr>
        <w:spacing w:after="0"/>
        <w:jc w:val="center"/>
        <w:rPr>
          <w:b/>
        </w:rPr>
      </w:pPr>
    </w:p>
    <w:p w14:paraId="314F8756" w14:textId="157C5215" w:rsidR="006C32E0" w:rsidRPr="000B2314" w:rsidRDefault="006C32E0" w:rsidP="009556EE">
      <w:pPr>
        <w:spacing w:after="0"/>
        <w:jc w:val="center"/>
        <w:rPr>
          <w:i/>
          <w:color w:val="FF0000"/>
          <w:sz w:val="40"/>
          <w:u w:val="single"/>
        </w:rPr>
      </w:pPr>
      <w:r w:rsidRPr="006C32E0">
        <w:rPr>
          <w:i/>
          <w:sz w:val="28"/>
        </w:rPr>
        <w:t xml:space="preserve">Version </w:t>
      </w:r>
      <w:r w:rsidR="000B2314" w:rsidRPr="000B2314">
        <w:rPr>
          <w:i/>
          <w:color w:val="FF0000"/>
          <w:sz w:val="28"/>
        </w:rPr>
        <w:t>Jour Mois Année</w:t>
      </w:r>
    </w:p>
    <w:p w14:paraId="5307B8A5" w14:textId="77777777" w:rsidR="001F7DD8" w:rsidRDefault="001F7DD8" w:rsidP="00ED3AAB">
      <w:pPr>
        <w:spacing w:after="0"/>
      </w:pPr>
    </w:p>
    <w:p w14:paraId="6A4379F1" w14:textId="77777777" w:rsidR="00ED3AAB" w:rsidRDefault="00ED3AAB" w:rsidP="00ED3AAB">
      <w:pPr>
        <w:spacing w:after="0"/>
      </w:pPr>
      <w:r>
        <w:br w:type="page"/>
      </w:r>
    </w:p>
    <w:p w14:paraId="39A9F0E3" w14:textId="77777777" w:rsidR="001F7DD8" w:rsidRPr="00ED3AAB" w:rsidRDefault="00ED3AAB" w:rsidP="008C5425">
      <w:pPr>
        <w:pStyle w:val="Titre1"/>
        <w:rPr>
          <w:b/>
          <w:sz w:val="24"/>
          <w:szCs w:val="24"/>
          <w:u w:val="single"/>
        </w:rPr>
      </w:pPr>
      <w:r w:rsidRPr="00ED3AAB">
        <w:rPr>
          <w:b/>
          <w:sz w:val="24"/>
          <w:szCs w:val="24"/>
          <w:u w:val="single"/>
        </w:rPr>
        <w:lastRenderedPageBreak/>
        <w:t xml:space="preserve">ARTICLE 1 : DESIGNATION DES PARTIES </w:t>
      </w:r>
    </w:p>
    <w:p w14:paraId="478B023E" w14:textId="77777777" w:rsidR="00ED3AAB" w:rsidRDefault="00ED3AAB" w:rsidP="004C6282">
      <w:pPr>
        <w:spacing w:after="0"/>
        <w:jc w:val="both"/>
      </w:pPr>
    </w:p>
    <w:p w14:paraId="3AE1CCD4" w14:textId="77777777" w:rsidR="00ED3AAB" w:rsidRDefault="00ED3AAB" w:rsidP="004C6282">
      <w:pPr>
        <w:spacing w:after="0"/>
        <w:jc w:val="both"/>
      </w:pPr>
      <w:r>
        <w:t xml:space="preserve">Le présent accord est conclu : </w:t>
      </w:r>
    </w:p>
    <w:p w14:paraId="037BC5B9" w14:textId="77777777" w:rsidR="00ED3AAB" w:rsidRDefault="00ED3AAB" w:rsidP="004C6282">
      <w:pPr>
        <w:spacing w:after="0"/>
        <w:jc w:val="both"/>
        <w:rPr>
          <w:b/>
          <w:u w:val="single"/>
        </w:rPr>
      </w:pPr>
    </w:p>
    <w:p w14:paraId="3E5D027B" w14:textId="77777777" w:rsidR="001F7DD8" w:rsidRPr="00ED3AAB" w:rsidRDefault="001F7DD8" w:rsidP="004C6282">
      <w:pPr>
        <w:spacing w:after="0"/>
        <w:jc w:val="both"/>
        <w:rPr>
          <w:u w:val="single"/>
        </w:rPr>
      </w:pPr>
      <w:r w:rsidRPr="00ED3AAB">
        <w:rPr>
          <w:u w:val="single"/>
        </w:rPr>
        <w:t xml:space="preserve">ENTRE </w:t>
      </w:r>
    </w:p>
    <w:p w14:paraId="1134EBF9" w14:textId="77777777" w:rsidR="001F7DD8" w:rsidRDefault="001F7DD8" w:rsidP="004C6282">
      <w:pPr>
        <w:spacing w:after="0"/>
        <w:jc w:val="both"/>
      </w:pPr>
    </w:p>
    <w:p w14:paraId="527FF4FF" w14:textId="181AFFCE" w:rsidR="001F7DD8" w:rsidRDefault="001F7DD8" w:rsidP="004C6282">
      <w:pPr>
        <w:spacing w:after="0"/>
        <w:jc w:val="both"/>
      </w:pPr>
      <w:r>
        <w:tab/>
      </w:r>
      <w:r w:rsidR="00281E54" w:rsidRPr="00281E54">
        <w:t xml:space="preserve">La société </w:t>
      </w:r>
      <w:r w:rsidR="000B2314" w:rsidRPr="00B757D9">
        <w:rPr>
          <w:color w:val="FF0000"/>
        </w:rPr>
        <w:t>RAISON SOCIALE BENEFICIAIRE</w:t>
      </w:r>
      <w:r w:rsidR="00281E54" w:rsidRPr="00B757D9">
        <w:t xml:space="preserve">, </w:t>
      </w:r>
      <w:r w:rsidR="00281E54" w:rsidRPr="00B757D9">
        <w:rPr>
          <w:color w:val="FF0000"/>
        </w:rPr>
        <w:t>SAS</w:t>
      </w:r>
      <w:r w:rsidR="00281E54" w:rsidRPr="00B757D9">
        <w:t xml:space="preserve"> au capital de</w:t>
      </w:r>
      <w:r w:rsidR="00092F28" w:rsidRPr="00B757D9">
        <w:t xml:space="preserve"> </w:t>
      </w:r>
      <w:r w:rsidR="000B2314" w:rsidRPr="00B757D9">
        <w:rPr>
          <w:color w:val="FF0000"/>
        </w:rPr>
        <w:t>XX XXX</w:t>
      </w:r>
      <w:r w:rsidR="00F21860" w:rsidRPr="00B757D9">
        <w:rPr>
          <w:color w:val="FF0000"/>
        </w:rPr>
        <w:t xml:space="preserve"> </w:t>
      </w:r>
      <w:r w:rsidR="00F21860" w:rsidRPr="00B757D9">
        <w:t>euros</w:t>
      </w:r>
      <w:r w:rsidR="00281E54" w:rsidRPr="00B757D9">
        <w:rPr>
          <w:color w:val="FF0000"/>
        </w:rPr>
        <w:t xml:space="preserve"> </w:t>
      </w:r>
      <w:r w:rsidR="00281E54" w:rsidRPr="00B757D9">
        <w:t>immatriculée au registre de commerce d</w:t>
      </w:r>
      <w:r w:rsidR="000B2314" w:rsidRPr="00B757D9">
        <w:t>e</w:t>
      </w:r>
      <w:r w:rsidR="000B2314" w:rsidRPr="00B757D9">
        <w:rPr>
          <w:color w:val="FF0000"/>
        </w:rPr>
        <w:t xml:space="preserve"> Xxx</w:t>
      </w:r>
      <w:r w:rsidR="00281E54" w:rsidRPr="00B757D9">
        <w:rPr>
          <w:color w:val="FF0000"/>
        </w:rPr>
        <w:t xml:space="preserve"> </w:t>
      </w:r>
      <w:r w:rsidR="00281E54" w:rsidRPr="00B757D9">
        <w:t>sous le</w:t>
      </w:r>
      <w:r w:rsidR="00281E54" w:rsidRPr="00281E54">
        <w:t xml:space="preserve"> numéro </w:t>
      </w:r>
      <w:r w:rsidR="000B2314" w:rsidRPr="000B2314">
        <w:rPr>
          <w:color w:val="FF0000"/>
        </w:rPr>
        <w:t xml:space="preserve">XXX </w:t>
      </w:r>
      <w:proofErr w:type="spellStart"/>
      <w:r w:rsidR="000B2314" w:rsidRPr="000B2314">
        <w:rPr>
          <w:color w:val="FF0000"/>
        </w:rPr>
        <w:t>XXX</w:t>
      </w:r>
      <w:proofErr w:type="spellEnd"/>
      <w:r w:rsidR="000B2314" w:rsidRPr="000B2314">
        <w:rPr>
          <w:color w:val="FF0000"/>
        </w:rPr>
        <w:t xml:space="preserve"> </w:t>
      </w:r>
      <w:proofErr w:type="spellStart"/>
      <w:r w:rsidR="000B2314" w:rsidRPr="000B2314">
        <w:rPr>
          <w:color w:val="FF0000"/>
        </w:rPr>
        <w:t>XXX</w:t>
      </w:r>
      <w:proofErr w:type="spellEnd"/>
      <w:r w:rsidR="00281E54" w:rsidRPr="000B2314">
        <w:rPr>
          <w:color w:val="FF0000"/>
        </w:rPr>
        <w:t xml:space="preserve"> </w:t>
      </w:r>
      <w:r w:rsidR="00281E54" w:rsidRPr="00281E54">
        <w:t xml:space="preserve">en date du </w:t>
      </w:r>
      <w:r w:rsidR="000B2314" w:rsidRPr="000B2314">
        <w:rPr>
          <w:color w:val="FF0000"/>
        </w:rPr>
        <w:t>XX/XX/XXXX</w:t>
      </w:r>
      <w:r w:rsidR="00281E54" w:rsidRPr="000B2314">
        <w:rPr>
          <w:color w:val="FF0000"/>
        </w:rPr>
        <w:t xml:space="preserve"> </w:t>
      </w:r>
      <w:r w:rsidR="00281E54" w:rsidRPr="00281E54">
        <w:t xml:space="preserve">et ayant son siège social </w:t>
      </w:r>
      <w:r w:rsidR="000B2314" w:rsidRPr="000B2314">
        <w:rPr>
          <w:color w:val="FF0000"/>
        </w:rPr>
        <w:t>adresse, code postal, commune</w:t>
      </w:r>
      <w:r w:rsidR="00281E54" w:rsidRPr="000B2314">
        <w:rPr>
          <w:color w:val="FF0000"/>
        </w:rPr>
        <w:t xml:space="preserve"> </w:t>
      </w:r>
      <w:r w:rsidR="00281E54" w:rsidRPr="00281E54">
        <w:t xml:space="preserve">représentée par son président </w:t>
      </w:r>
      <w:proofErr w:type="spellStart"/>
      <w:r w:rsidR="00F21860" w:rsidRPr="00F21860">
        <w:rPr>
          <w:color w:val="FF0000"/>
        </w:rPr>
        <w:t>Civ</w:t>
      </w:r>
      <w:proofErr w:type="spellEnd"/>
      <w:r w:rsidR="00F21860" w:rsidRPr="00F21860">
        <w:rPr>
          <w:color w:val="FF0000"/>
        </w:rPr>
        <w:t xml:space="preserve"> NOM Prénom</w:t>
      </w:r>
      <w:r w:rsidR="00281E54" w:rsidRPr="00281E54">
        <w:t>, dûment habilité à l’effet des présentes, en vertu de sa qualité de président de ladite société,</w:t>
      </w:r>
    </w:p>
    <w:p w14:paraId="54285467" w14:textId="77777777" w:rsidR="00E41BFA" w:rsidRDefault="00E41BFA" w:rsidP="004C6282">
      <w:pPr>
        <w:spacing w:after="0"/>
        <w:jc w:val="both"/>
      </w:pPr>
    </w:p>
    <w:p w14:paraId="11E6AB30" w14:textId="77777777" w:rsidR="001F7DD8" w:rsidRPr="00510B26" w:rsidRDefault="001F7DD8" w:rsidP="00617D3F">
      <w:pPr>
        <w:spacing w:after="0"/>
        <w:ind w:left="3402"/>
        <w:jc w:val="both"/>
        <w:rPr>
          <w:b/>
          <w:u w:val="single"/>
        </w:rPr>
      </w:pPr>
      <w:r w:rsidRPr="00510B26">
        <w:rPr>
          <w:b/>
          <w:u w:val="single"/>
        </w:rPr>
        <w:t xml:space="preserve">Ci-après, après désignée </w:t>
      </w:r>
    </w:p>
    <w:p w14:paraId="59420E07" w14:textId="78B985B3" w:rsidR="001F7DD8" w:rsidRPr="00510B26" w:rsidRDefault="00F31F1D" w:rsidP="00617D3F">
      <w:pPr>
        <w:spacing w:after="0"/>
        <w:ind w:left="3402"/>
        <w:jc w:val="both"/>
        <w:rPr>
          <w:b/>
          <w:u w:val="single"/>
        </w:rPr>
      </w:pPr>
      <w:r>
        <w:rPr>
          <w:b/>
          <w:u w:val="single"/>
        </w:rPr>
        <w:t xml:space="preserve">Le </w:t>
      </w:r>
      <w:r w:rsidR="006C32E0">
        <w:rPr>
          <w:b/>
          <w:u w:val="single"/>
        </w:rPr>
        <w:t>Bénéficiaire</w:t>
      </w:r>
      <w:r w:rsidR="001F7DD8" w:rsidRPr="00510B26">
        <w:rPr>
          <w:b/>
          <w:u w:val="single"/>
        </w:rPr>
        <w:t xml:space="preserve"> </w:t>
      </w:r>
      <w:r w:rsidR="00617D3F">
        <w:rPr>
          <w:b/>
          <w:u w:val="single"/>
        </w:rPr>
        <w:t>ou « </w:t>
      </w:r>
      <w:r w:rsidR="000B2314" w:rsidRPr="00F21860">
        <w:rPr>
          <w:b/>
          <w:color w:val="FF0000"/>
          <w:u w:val="single"/>
        </w:rPr>
        <w:t>RAISON SOCIALE BENEFICIAIRE</w:t>
      </w:r>
      <w:r w:rsidR="00617D3F" w:rsidRPr="00F21860">
        <w:rPr>
          <w:b/>
          <w:color w:val="FF0000"/>
          <w:u w:val="single"/>
        </w:rPr>
        <w:t> </w:t>
      </w:r>
      <w:r w:rsidR="00617D3F">
        <w:rPr>
          <w:b/>
          <w:u w:val="single"/>
        </w:rPr>
        <w:t>»</w:t>
      </w:r>
    </w:p>
    <w:p w14:paraId="56210838" w14:textId="77777777" w:rsidR="001F7DD8" w:rsidRDefault="001F7DD8" w:rsidP="004C6282">
      <w:pPr>
        <w:spacing w:after="0"/>
        <w:jc w:val="both"/>
        <w:rPr>
          <w:b/>
          <w:u w:val="single"/>
        </w:rPr>
      </w:pPr>
    </w:p>
    <w:p w14:paraId="4C4538D7" w14:textId="77777777" w:rsidR="001F7DD8" w:rsidRPr="00ED3AAB" w:rsidRDefault="001F7DD8" w:rsidP="004C6282">
      <w:pPr>
        <w:spacing w:after="0"/>
        <w:jc w:val="both"/>
        <w:rPr>
          <w:u w:val="single"/>
        </w:rPr>
      </w:pPr>
      <w:r w:rsidRPr="00ED3AAB">
        <w:rPr>
          <w:u w:val="single"/>
        </w:rPr>
        <w:t xml:space="preserve">Et </w:t>
      </w:r>
    </w:p>
    <w:p w14:paraId="16A26A8C" w14:textId="77777777" w:rsidR="001F7DD8" w:rsidRDefault="001F7DD8" w:rsidP="004C6282">
      <w:pPr>
        <w:spacing w:after="0"/>
        <w:jc w:val="both"/>
      </w:pPr>
    </w:p>
    <w:p w14:paraId="6FDE398C" w14:textId="77777777" w:rsidR="001F7DD8" w:rsidRPr="00B757D9" w:rsidRDefault="001F7DD8" w:rsidP="004C6282">
      <w:pPr>
        <w:spacing w:after="0"/>
        <w:jc w:val="both"/>
      </w:pPr>
    </w:p>
    <w:p w14:paraId="3B52B502" w14:textId="0BBA96A8" w:rsidR="001F7DD8" w:rsidRDefault="001F7DD8" w:rsidP="00FA6F03">
      <w:pPr>
        <w:spacing w:after="0"/>
        <w:jc w:val="both"/>
        <w:rPr>
          <w:b/>
          <w:u w:val="single"/>
        </w:rPr>
      </w:pPr>
      <w:r w:rsidRPr="00B757D9">
        <w:tab/>
      </w:r>
      <w:r w:rsidR="00FA6F03" w:rsidRPr="00B757D9">
        <w:t>La Société dénommée</w:t>
      </w:r>
      <w:r w:rsidR="00617D3F" w:rsidRPr="00B757D9">
        <w:t xml:space="preserve"> </w:t>
      </w:r>
      <w:r w:rsidR="000B2314" w:rsidRPr="00B757D9">
        <w:rPr>
          <w:color w:val="FF0000"/>
        </w:rPr>
        <w:t>RAISON SOCIALE AMENAGEUR</w:t>
      </w:r>
      <w:r w:rsidR="00617D3F" w:rsidRPr="00B757D9">
        <w:t xml:space="preserve">, </w:t>
      </w:r>
      <w:r w:rsidR="00617D3F" w:rsidRPr="00B757D9">
        <w:rPr>
          <w:color w:val="FF0000"/>
        </w:rPr>
        <w:t>société en nom collectif</w:t>
      </w:r>
      <w:r w:rsidR="00617D3F" w:rsidRPr="00B757D9">
        <w:t xml:space="preserve">, au capital de </w:t>
      </w:r>
      <w:r w:rsidR="00F21860" w:rsidRPr="00B757D9">
        <w:rPr>
          <w:color w:val="FF0000"/>
        </w:rPr>
        <w:t xml:space="preserve">XX XXX </w:t>
      </w:r>
      <w:r w:rsidR="00617D3F" w:rsidRPr="00B757D9">
        <w:t xml:space="preserve">euros, dont le siège social est situé </w:t>
      </w:r>
      <w:r w:rsidR="00F21860" w:rsidRPr="00B757D9">
        <w:rPr>
          <w:color w:val="FF0000"/>
        </w:rPr>
        <w:t>adresse, code postal</w:t>
      </w:r>
      <w:r w:rsidR="00F21860" w:rsidRPr="000B2314">
        <w:rPr>
          <w:color w:val="FF0000"/>
        </w:rPr>
        <w:t>, commune</w:t>
      </w:r>
      <w:r w:rsidR="00617D3F" w:rsidRPr="00617D3F">
        <w:t xml:space="preserve">, immatriculée au registre du commerce et des sociétés de </w:t>
      </w:r>
      <w:r w:rsidR="00F21860" w:rsidRPr="00281E54">
        <w:t>d</w:t>
      </w:r>
      <w:r w:rsidR="00F21860" w:rsidRPr="000B2314">
        <w:t>e</w:t>
      </w:r>
      <w:r w:rsidR="00F21860">
        <w:rPr>
          <w:color w:val="FF0000"/>
        </w:rPr>
        <w:t xml:space="preserve"> </w:t>
      </w:r>
      <w:r w:rsidR="00F21860" w:rsidRPr="000B2314">
        <w:rPr>
          <w:color w:val="FF0000"/>
        </w:rPr>
        <w:t xml:space="preserve">Xxx </w:t>
      </w:r>
      <w:r w:rsidR="00F21860" w:rsidRPr="00281E54">
        <w:t xml:space="preserve">sous le numéro </w:t>
      </w:r>
      <w:r w:rsidR="00F21860" w:rsidRPr="000B2314">
        <w:rPr>
          <w:color w:val="FF0000"/>
        </w:rPr>
        <w:t xml:space="preserve">XXX </w:t>
      </w:r>
      <w:proofErr w:type="spellStart"/>
      <w:r w:rsidR="00F21860" w:rsidRPr="000B2314">
        <w:rPr>
          <w:color w:val="FF0000"/>
        </w:rPr>
        <w:t>XXX</w:t>
      </w:r>
      <w:proofErr w:type="spellEnd"/>
      <w:r w:rsidR="00F21860" w:rsidRPr="000B2314">
        <w:rPr>
          <w:color w:val="FF0000"/>
        </w:rPr>
        <w:t xml:space="preserve"> </w:t>
      </w:r>
      <w:proofErr w:type="spellStart"/>
      <w:r w:rsidR="00F21860" w:rsidRPr="000B2314">
        <w:rPr>
          <w:color w:val="FF0000"/>
        </w:rPr>
        <w:t>XXX</w:t>
      </w:r>
      <w:proofErr w:type="spellEnd"/>
      <w:r w:rsidR="00F21860" w:rsidRPr="000B2314">
        <w:rPr>
          <w:color w:val="FF0000"/>
        </w:rPr>
        <w:t xml:space="preserve"> </w:t>
      </w:r>
      <w:r w:rsidR="00F21860" w:rsidRPr="00281E54">
        <w:t xml:space="preserve">en date du </w:t>
      </w:r>
      <w:r w:rsidR="00F21860" w:rsidRPr="000B2314">
        <w:rPr>
          <w:color w:val="FF0000"/>
        </w:rPr>
        <w:t>XX/XX/XXXX</w:t>
      </w:r>
      <w:r w:rsidR="00617D3F" w:rsidRPr="00617D3F">
        <w:t xml:space="preserve">, représentée par </w:t>
      </w:r>
      <w:proofErr w:type="spellStart"/>
      <w:r w:rsidR="00F21860" w:rsidRPr="00F21860">
        <w:rPr>
          <w:color w:val="FF0000"/>
        </w:rPr>
        <w:t>Civ</w:t>
      </w:r>
      <w:proofErr w:type="spellEnd"/>
      <w:r w:rsidR="00F21860" w:rsidRPr="00F21860">
        <w:rPr>
          <w:color w:val="FF0000"/>
        </w:rPr>
        <w:t xml:space="preserve"> NOM Prénom</w:t>
      </w:r>
      <w:r w:rsidR="00617D3F" w:rsidRPr="00617D3F">
        <w:t xml:space="preserve">, en sa qualité de </w:t>
      </w:r>
      <w:r w:rsidR="00617D3F" w:rsidRPr="00F21860">
        <w:rPr>
          <w:color w:val="FF0000"/>
        </w:rPr>
        <w:t>co-gérant</w:t>
      </w:r>
      <w:r w:rsidR="00617D3F" w:rsidRPr="00617D3F">
        <w:t xml:space="preserve">, dûment habilité à l’effet des présentes, </w:t>
      </w:r>
      <w:r w:rsidR="00FA6F03" w:rsidRPr="00FA6F03">
        <w:t xml:space="preserve"> </w:t>
      </w:r>
    </w:p>
    <w:p w14:paraId="6EF6DF05" w14:textId="77777777" w:rsidR="00617D3F" w:rsidRDefault="00617D3F" w:rsidP="00617D3F">
      <w:pPr>
        <w:spacing w:after="0"/>
        <w:ind w:left="3402" w:right="2126"/>
        <w:jc w:val="both"/>
        <w:rPr>
          <w:b/>
          <w:u w:val="single"/>
        </w:rPr>
      </w:pPr>
    </w:p>
    <w:p w14:paraId="0FD6C618" w14:textId="77777777" w:rsidR="001F7DD8" w:rsidRPr="00510B26" w:rsidRDefault="001F7DD8" w:rsidP="00617D3F">
      <w:pPr>
        <w:spacing w:after="0"/>
        <w:ind w:left="3402" w:right="2126"/>
        <w:jc w:val="both"/>
        <w:rPr>
          <w:b/>
          <w:u w:val="single"/>
        </w:rPr>
      </w:pPr>
      <w:r w:rsidRPr="00510B26">
        <w:rPr>
          <w:b/>
          <w:u w:val="single"/>
        </w:rPr>
        <w:t xml:space="preserve">Ci-après désignée, </w:t>
      </w:r>
    </w:p>
    <w:p w14:paraId="3D7A4330" w14:textId="4DA3B9B4" w:rsidR="001F7DD8" w:rsidRPr="00F21860" w:rsidRDefault="00617D3F" w:rsidP="00617D3F">
      <w:pPr>
        <w:spacing w:after="0"/>
        <w:ind w:left="3402"/>
        <w:jc w:val="both"/>
        <w:rPr>
          <w:b/>
          <w:u w:val="single"/>
        </w:rPr>
      </w:pPr>
      <w:r w:rsidRPr="00F21860">
        <w:rPr>
          <w:b/>
          <w:u w:val="single"/>
        </w:rPr>
        <w:t>L’</w:t>
      </w:r>
      <w:r w:rsidR="006C32E0" w:rsidRPr="00F21860">
        <w:rPr>
          <w:b/>
          <w:u w:val="single"/>
        </w:rPr>
        <w:t>Aménageur</w:t>
      </w:r>
      <w:r w:rsidRPr="00F21860">
        <w:rPr>
          <w:b/>
          <w:u w:val="single"/>
        </w:rPr>
        <w:t xml:space="preserve"> ou « </w:t>
      </w:r>
      <w:r w:rsidR="00F21860" w:rsidRPr="00F21860">
        <w:rPr>
          <w:b/>
          <w:color w:val="FF0000"/>
          <w:u w:val="single"/>
        </w:rPr>
        <w:t>RAISON SOCIALE AMENAGEUR</w:t>
      </w:r>
      <w:r w:rsidR="00A92F2B">
        <w:rPr>
          <w:b/>
          <w:color w:val="FF0000"/>
          <w:u w:val="single"/>
        </w:rPr>
        <w:t xml:space="preserve"> </w:t>
      </w:r>
      <w:r w:rsidRPr="00F21860">
        <w:rPr>
          <w:b/>
          <w:u w:val="single"/>
        </w:rPr>
        <w:t>»</w:t>
      </w:r>
    </w:p>
    <w:p w14:paraId="16705252" w14:textId="77777777" w:rsidR="00ED3AAB" w:rsidRDefault="00ED3AAB" w:rsidP="004C6282">
      <w:pPr>
        <w:spacing w:after="0"/>
        <w:jc w:val="both"/>
        <w:rPr>
          <w:b/>
          <w:u w:val="single"/>
        </w:rPr>
      </w:pPr>
    </w:p>
    <w:p w14:paraId="6E12CB02" w14:textId="77777777" w:rsidR="00E31E28" w:rsidRPr="00ED3AAB" w:rsidRDefault="00ED3AAB" w:rsidP="008C5425">
      <w:pPr>
        <w:pStyle w:val="Titre1"/>
        <w:rPr>
          <w:b/>
          <w:sz w:val="24"/>
          <w:szCs w:val="24"/>
          <w:u w:val="single"/>
        </w:rPr>
      </w:pPr>
      <w:r w:rsidRPr="00ED3AAB">
        <w:rPr>
          <w:b/>
          <w:sz w:val="24"/>
          <w:szCs w:val="24"/>
          <w:u w:val="single"/>
        </w:rPr>
        <w:t>ARTICLE 2 : INTERLOCUTEURS </w:t>
      </w:r>
    </w:p>
    <w:p w14:paraId="620306E8" w14:textId="77777777" w:rsidR="00ED3AAB" w:rsidRPr="00ED3AAB" w:rsidRDefault="00ED3AAB" w:rsidP="004C6282">
      <w:pPr>
        <w:spacing w:after="0"/>
        <w:jc w:val="both"/>
      </w:pPr>
    </w:p>
    <w:p w14:paraId="292CE3CD" w14:textId="77777777" w:rsidR="00ED3AAB" w:rsidRDefault="00ED3AAB" w:rsidP="006C32E0">
      <w:pPr>
        <w:spacing w:after="0"/>
        <w:jc w:val="both"/>
      </w:pPr>
      <w:r>
        <w:t xml:space="preserve">Chacune des parties au présent </w:t>
      </w:r>
      <w:r w:rsidR="0053793A">
        <w:t>protocole</w:t>
      </w:r>
      <w:r>
        <w:t xml:space="preserve"> désigne un interlocuteur privilégié. </w:t>
      </w:r>
    </w:p>
    <w:p w14:paraId="3A2BEA11" w14:textId="77777777" w:rsidR="00ED3AAB" w:rsidRDefault="00ED3AAB" w:rsidP="006C32E0">
      <w:pPr>
        <w:spacing w:after="0"/>
        <w:jc w:val="both"/>
      </w:pPr>
    </w:p>
    <w:p w14:paraId="41BF69AA" w14:textId="77777777" w:rsidR="00ED3AAB" w:rsidRDefault="00ED3AAB" w:rsidP="006C32E0">
      <w:pPr>
        <w:spacing w:after="0"/>
        <w:jc w:val="both"/>
      </w:pPr>
      <w:r>
        <w:t xml:space="preserve">Pour </w:t>
      </w:r>
      <w:r w:rsidR="00F31F1D">
        <w:t xml:space="preserve">le </w:t>
      </w:r>
      <w:r w:rsidR="006C32E0">
        <w:t>Bénéficiaire</w:t>
      </w:r>
      <w:r>
        <w:t xml:space="preserve"> : </w:t>
      </w:r>
    </w:p>
    <w:p w14:paraId="67457047" w14:textId="71AA9844" w:rsidR="00ED3AAB" w:rsidRPr="000B2314" w:rsidRDefault="000B2314" w:rsidP="006C32E0">
      <w:pPr>
        <w:spacing w:after="0"/>
        <w:jc w:val="both"/>
        <w:rPr>
          <w:color w:val="FF0000"/>
        </w:rPr>
      </w:pPr>
      <w:r w:rsidRPr="000B2314">
        <w:rPr>
          <w:color w:val="FF0000"/>
        </w:rPr>
        <w:t>NOM Prénom, Fonction</w:t>
      </w:r>
    </w:p>
    <w:p w14:paraId="28885C2A" w14:textId="61A9DC16" w:rsidR="00281E54" w:rsidRPr="000B2314" w:rsidRDefault="000B2314" w:rsidP="006C32E0">
      <w:pPr>
        <w:spacing w:after="0"/>
        <w:jc w:val="both"/>
        <w:rPr>
          <w:color w:val="FF0000"/>
        </w:rPr>
      </w:pPr>
      <w:r w:rsidRPr="000B2314">
        <w:rPr>
          <w:color w:val="FF0000"/>
        </w:rPr>
        <w:t>Contact mail  /</w:t>
      </w:r>
      <w:r w:rsidR="00281E54" w:rsidRPr="000B2314">
        <w:rPr>
          <w:color w:val="FF0000"/>
        </w:rPr>
        <w:t xml:space="preserve"> </w:t>
      </w:r>
      <w:r w:rsidRPr="000B2314">
        <w:rPr>
          <w:color w:val="FF0000"/>
        </w:rPr>
        <w:t>téléphone</w:t>
      </w:r>
    </w:p>
    <w:p w14:paraId="6DF1459B" w14:textId="77777777" w:rsidR="00ED3AAB" w:rsidRDefault="00ED3AAB" w:rsidP="006C32E0">
      <w:pPr>
        <w:spacing w:after="0"/>
        <w:jc w:val="both"/>
      </w:pPr>
    </w:p>
    <w:p w14:paraId="5C084823" w14:textId="77777777" w:rsidR="00ED3AAB" w:rsidRDefault="00ED3AAB" w:rsidP="006C32E0">
      <w:pPr>
        <w:spacing w:after="0"/>
        <w:jc w:val="both"/>
      </w:pPr>
      <w:r>
        <w:t>Pour l’</w:t>
      </w:r>
      <w:r w:rsidR="006C32E0">
        <w:t>Aménageur</w:t>
      </w:r>
      <w:r>
        <w:t xml:space="preserve"> : </w:t>
      </w:r>
    </w:p>
    <w:p w14:paraId="5020B890" w14:textId="77777777" w:rsidR="00A92F2B" w:rsidRPr="000B2314" w:rsidRDefault="00A92F2B" w:rsidP="00A92F2B">
      <w:pPr>
        <w:spacing w:after="0"/>
        <w:jc w:val="both"/>
        <w:rPr>
          <w:color w:val="FF0000"/>
        </w:rPr>
      </w:pPr>
      <w:r w:rsidRPr="000B2314">
        <w:rPr>
          <w:color w:val="FF0000"/>
        </w:rPr>
        <w:t>NOM Prénom, Fonction</w:t>
      </w:r>
    </w:p>
    <w:p w14:paraId="125549C0" w14:textId="77777777" w:rsidR="00A92F2B" w:rsidRPr="000B2314" w:rsidRDefault="00A92F2B" w:rsidP="00A92F2B">
      <w:pPr>
        <w:spacing w:after="0"/>
        <w:jc w:val="both"/>
        <w:rPr>
          <w:color w:val="FF0000"/>
        </w:rPr>
      </w:pPr>
      <w:r w:rsidRPr="000B2314">
        <w:rPr>
          <w:color w:val="FF0000"/>
        </w:rPr>
        <w:t>Contact mail  / téléphone</w:t>
      </w:r>
    </w:p>
    <w:p w14:paraId="4670C7D1" w14:textId="77777777" w:rsidR="00ED3AAB" w:rsidRDefault="00ED3AAB" w:rsidP="006C32E0">
      <w:pPr>
        <w:spacing w:after="0"/>
        <w:jc w:val="both"/>
      </w:pPr>
    </w:p>
    <w:p w14:paraId="6FAE6E72" w14:textId="77777777" w:rsidR="00ED3AAB" w:rsidRDefault="00ED3AAB" w:rsidP="006C32E0">
      <w:pPr>
        <w:spacing w:after="0"/>
        <w:jc w:val="both"/>
      </w:pPr>
      <w:r>
        <w:t>En cas de modification d’un interlocuteur</w:t>
      </w:r>
      <w:r w:rsidR="000E3771">
        <w:t>,</w:t>
      </w:r>
      <w:r>
        <w:t xml:space="preserve"> les parti</w:t>
      </w:r>
      <w:r w:rsidR="00715F12">
        <w:t>e</w:t>
      </w:r>
      <w:r>
        <w:t xml:space="preserve">s s’engagent à diffuser les coordonnées du nouvel interlocuteur dans les meilleurs délais. </w:t>
      </w:r>
    </w:p>
    <w:p w14:paraId="11CFFD3C" w14:textId="77777777" w:rsidR="00ED3AAB" w:rsidRDefault="00ED3AAB" w:rsidP="006C32E0">
      <w:pPr>
        <w:spacing w:after="0"/>
        <w:jc w:val="both"/>
      </w:pPr>
    </w:p>
    <w:p w14:paraId="76E0473E" w14:textId="77777777" w:rsidR="00A92F2B" w:rsidRDefault="00A92F2B">
      <w:pPr>
        <w:rPr>
          <w:rFonts w:asciiTheme="majorHAnsi" w:eastAsiaTheme="majorEastAsia" w:hAnsiTheme="majorHAnsi" w:cstheme="majorBidi"/>
          <w:b/>
          <w:color w:val="2E74B5" w:themeColor="accent1" w:themeShade="BF"/>
          <w:sz w:val="24"/>
          <w:szCs w:val="24"/>
          <w:u w:val="single"/>
        </w:rPr>
      </w:pPr>
      <w:r>
        <w:rPr>
          <w:b/>
          <w:sz w:val="24"/>
          <w:szCs w:val="24"/>
          <w:u w:val="single"/>
        </w:rPr>
        <w:br w:type="page"/>
      </w:r>
    </w:p>
    <w:p w14:paraId="733296F9" w14:textId="6CFB11A1" w:rsidR="00E31E28" w:rsidRPr="00ED3AAB" w:rsidRDefault="00ED3AAB" w:rsidP="006C32E0">
      <w:pPr>
        <w:pStyle w:val="Titre1"/>
        <w:jc w:val="both"/>
        <w:rPr>
          <w:b/>
          <w:sz w:val="24"/>
          <w:szCs w:val="24"/>
          <w:u w:val="single"/>
        </w:rPr>
      </w:pPr>
      <w:r w:rsidRPr="00ED3AAB">
        <w:rPr>
          <w:b/>
          <w:sz w:val="24"/>
          <w:szCs w:val="24"/>
          <w:u w:val="single"/>
        </w:rPr>
        <w:lastRenderedPageBreak/>
        <w:t xml:space="preserve">ARTICLE 3 : CONTEXTE ET PERIMETRE  </w:t>
      </w:r>
    </w:p>
    <w:p w14:paraId="76D6C6CA" w14:textId="77777777" w:rsidR="00ED3AAB" w:rsidRDefault="00ED3AAB" w:rsidP="006C32E0">
      <w:pPr>
        <w:spacing w:after="0"/>
        <w:jc w:val="both"/>
      </w:pPr>
    </w:p>
    <w:p w14:paraId="289528CC" w14:textId="77777777" w:rsidR="00ED3AAB" w:rsidRPr="00ED3AAB" w:rsidRDefault="00ED3AAB" w:rsidP="006C32E0">
      <w:pPr>
        <w:pStyle w:val="Titre2"/>
        <w:jc w:val="both"/>
        <w:rPr>
          <w:b/>
          <w:u w:val="single"/>
        </w:rPr>
      </w:pPr>
      <w:r w:rsidRPr="00ED3AAB">
        <w:rPr>
          <w:b/>
          <w:u w:val="single"/>
        </w:rPr>
        <w:t xml:space="preserve">3.1 Présentation et contexte </w:t>
      </w:r>
    </w:p>
    <w:p w14:paraId="7D4AE5DC" w14:textId="77777777" w:rsidR="00ED3AAB" w:rsidRDefault="00ED3AAB" w:rsidP="006C32E0">
      <w:pPr>
        <w:spacing w:after="0"/>
        <w:jc w:val="both"/>
      </w:pPr>
    </w:p>
    <w:p w14:paraId="3D611B43" w14:textId="58EBAD9E" w:rsidR="005F3F2D" w:rsidRDefault="005F3F2D" w:rsidP="006C32E0">
      <w:pPr>
        <w:spacing w:after="0"/>
        <w:jc w:val="both"/>
      </w:pPr>
      <w:r>
        <w:t xml:space="preserve">Le décret n°2016-1190 relatif à l’étude préalable et aux mesures de compensation, datant du 2 septembre 2016, impose que les projets de travaux, d’ouvrages ou d’aménagements publics et privés qui, par leur nature, leurs dimensions ou leur localisation, sont susceptibles d’avoir des conséquences négatives </w:t>
      </w:r>
      <w:r w:rsidR="008F5E31">
        <w:t xml:space="preserve">notables </w:t>
      </w:r>
      <w:r>
        <w:t>sur l’économie agricole font l’objet d’une étude préalable comportant notamment des mesures pour éviter ou réduire la consommation des terres agricoles</w:t>
      </w:r>
      <w:r w:rsidR="006C32E0">
        <w:t>,</w:t>
      </w:r>
      <w:r>
        <w:t xml:space="preserve"> et des mesures de compensation.</w:t>
      </w:r>
    </w:p>
    <w:p w14:paraId="515FBA5F" w14:textId="77777777" w:rsidR="005F3F2D" w:rsidRDefault="005F3F2D" w:rsidP="006C32E0">
      <w:pPr>
        <w:spacing w:after="0"/>
        <w:jc w:val="both"/>
      </w:pPr>
    </w:p>
    <w:p w14:paraId="607DB0F7" w14:textId="77777777" w:rsidR="005F3F2D" w:rsidRDefault="005F3F2D" w:rsidP="006C32E0">
      <w:pPr>
        <w:spacing w:after="0"/>
        <w:jc w:val="both"/>
      </w:pPr>
      <w:r>
        <w:t>Ainsi, les projets concernés par une telle étude spécifique sont ceux :</w:t>
      </w:r>
    </w:p>
    <w:p w14:paraId="50FAE77E" w14:textId="77777777" w:rsidR="005F3F2D" w:rsidRDefault="00261C42" w:rsidP="006C32E0">
      <w:pPr>
        <w:pStyle w:val="Paragraphedeliste"/>
        <w:numPr>
          <w:ilvl w:val="0"/>
          <w:numId w:val="6"/>
        </w:numPr>
        <w:spacing w:after="0"/>
        <w:jc w:val="both"/>
      </w:pPr>
      <w:r>
        <w:t>Q</w:t>
      </w:r>
      <w:r w:rsidR="005F3F2D">
        <w:t>ui interviennent soit sur une zone agricole, forestière ou naturelle, délimitée par un document d’urbanisme opposable et qui est ou a été affectée à une activité agricole dans les cinq années précédant la date de dépôt du dossier de demande d’autorisation du projet, soit sur une zone à urbaniser qui est ou a été affectée à une activité agricole dans les trois années précédant la date de dépôt du dossier de demande d’autorisation ;</w:t>
      </w:r>
    </w:p>
    <w:p w14:paraId="448FBEF7" w14:textId="0CCA6062" w:rsidR="005F3F2D" w:rsidRDefault="00261C42" w:rsidP="006C32E0">
      <w:pPr>
        <w:pStyle w:val="Paragraphedeliste"/>
        <w:numPr>
          <w:ilvl w:val="0"/>
          <w:numId w:val="6"/>
        </w:numPr>
        <w:spacing w:after="0"/>
        <w:jc w:val="both"/>
      </w:pPr>
      <w:r>
        <w:t>Q</w:t>
      </w:r>
      <w:r w:rsidR="005F3F2D">
        <w:t xml:space="preserve">ui dépassent le seuil de surface fixé par le Préfet </w:t>
      </w:r>
      <w:r w:rsidR="00A92F2B">
        <w:t>de Département</w:t>
      </w:r>
      <w:r w:rsidR="005F3F2D">
        <w:t xml:space="preserve"> à savoir 1 ha</w:t>
      </w:r>
      <w:r w:rsidR="00A92F2B">
        <w:t xml:space="preserve"> en Ile-de-France</w:t>
      </w:r>
      <w:r w:rsidR="005F3F2D">
        <w:t xml:space="preserve">. </w:t>
      </w:r>
    </w:p>
    <w:p w14:paraId="599DDCAD" w14:textId="77777777" w:rsidR="005F3F2D" w:rsidRDefault="005F3F2D" w:rsidP="006C32E0">
      <w:pPr>
        <w:pStyle w:val="Paragraphedeliste"/>
        <w:spacing w:after="0"/>
        <w:jc w:val="both"/>
      </w:pPr>
    </w:p>
    <w:p w14:paraId="1827B59D" w14:textId="2E48E7A7" w:rsidR="005F3F2D" w:rsidRPr="00B757D9" w:rsidRDefault="005F3F2D" w:rsidP="006C32E0">
      <w:pPr>
        <w:spacing w:after="0"/>
        <w:jc w:val="both"/>
      </w:pPr>
      <w:r>
        <w:t xml:space="preserve">Le </w:t>
      </w:r>
      <w:r w:rsidRPr="00B757D9">
        <w:t xml:space="preserve">projet </w:t>
      </w:r>
      <w:r w:rsidR="00A92F2B" w:rsidRPr="00B757D9">
        <w:t xml:space="preserve">de </w:t>
      </w:r>
      <w:r w:rsidR="00FC305B" w:rsidRPr="00FC305B">
        <w:t>l’Aménageur</w:t>
      </w:r>
      <w:r w:rsidR="00FC305B" w:rsidRPr="00B757D9">
        <w:t xml:space="preserve"> </w:t>
      </w:r>
      <w:r w:rsidRPr="00B757D9">
        <w:t>est concerné par ces deux critères et a ainsi fait l’objet d’une étude préalable concernant la consommation des terres agricoles.</w:t>
      </w:r>
    </w:p>
    <w:p w14:paraId="466EF691" w14:textId="77777777" w:rsidR="005F3F2D" w:rsidRPr="00B757D9" w:rsidRDefault="005F3F2D" w:rsidP="006C32E0">
      <w:pPr>
        <w:spacing w:after="0"/>
        <w:jc w:val="both"/>
      </w:pPr>
    </w:p>
    <w:p w14:paraId="2064570C" w14:textId="28558395" w:rsidR="00A92F2B" w:rsidRPr="00B757D9" w:rsidRDefault="005F3F2D" w:rsidP="00A92F2B">
      <w:pPr>
        <w:jc w:val="both"/>
      </w:pPr>
      <w:r w:rsidRPr="00B757D9">
        <w:t xml:space="preserve">Le périmètre de l’étude préalable agricole a porté sur </w:t>
      </w:r>
      <w:r w:rsidR="00A92F2B" w:rsidRPr="00B757D9">
        <w:rPr>
          <w:color w:val="FF0000"/>
        </w:rPr>
        <w:t>XX</w:t>
      </w:r>
      <w:proofErr w:type="gramStart"/>
      <w:r w:rsidR="00A92F2B" w:rsidRPr="00B757D9">
        <w:rPr>
          <w:color w:val="FF0000"/>
        </w:rPr>
        <w:t>,X</w:t>
      </w:r>
      <w:proofErr w:type="gramEnd"/>
      <w:r w:rsidRPr="00B757D9">
        <w:rPr>
          <w:color w:val="FF0000"/>
        </w:rPr>
        <w:t xml:space="preserve"> </w:t>
      </w:r>
      <w:r w:rsidRPr="00B757D9">
        <w:t>ha</w:t>
      </w:r>
      <w:r w:rsidR="006C32E0" w:rsidRPr="00B757D9">
        <w:t xml:space="preserve">, localisés sur les communes de </w:t>
      </w:r>
      <w:r w:rsidR="00A92F2B" w:rsidRPr="00B757D9">
        <w:rPr>
          <w:color w:val="FF0000"/>
        </w:rPr>
        <w:t>XXX et XXX</w:t>
      </w:r>
      <w:r w:rsidRPr="00B757D9">
        <w:rPr>
          <w:color w:val="FF0000"/>
        </w:rPr>
        <w:t xml:space="preserve">. </w:t>
      </w:r>
      <w:r w:rsidRPr="00B757D9">
        <w:t>Une évaluation des incidences sur les exploitations existantes a été réalisée ainsi qu’une évaluation des effets sur l’économie agricole locale et ainsi sur la filière agricole amont et aval. Ces évaluations ont conduit à la détermination du montant total de la compensation collective agri</w:t>
      </w:r>
      <w:r w:rsidR="00A92F2B" w:rsidRPr="00B757D9">
        <w:t xml:space="preserve">cole, qui s’élève à </w:t>
      </w:r>
      <w:r w:rsidR="00A92F2B" w:rsidRPr="00B757D9">
        <w:rPr>
          <w:color w:val="FF0000"/>
        </w:rPr>
        <w:t xml:space="preserve">XXX </w:t>
      </w:r>
      <w:proofErr w:type="spellStart"/>
      <w:r w:rsidR="00A92F2B" w:rsidRPr="00B757D9">
        <w:rPr>
          <w:color w:val="FF0000"/>
        </w:rPr>
        <w:t>XXX</w:t>
      </w:r>
      <w:proofErr w:type="spellEnd"/>
      <w:r w:rsidR="00A92F2B" w:rsidRPr="00B757D9">
        <w:rPr>
          <w:color w:val="FF0000"/>
        </w:rPr>
        <w:t xml:space="preserve"> </w:t>
      </w:r>
      <w:r w:rsidR="00A92F2B" w:rsidRPr="00B757D9">
        <w:t xml:space="preserve">euros. </w:t>
      </w:r>
    </w:p>
    <w:p w14:paraId="5A3D70F2" w14:textId="6A10E266" w:rsidR="005F3F2D" w:rsidRPr="00B757D9" w:rsidRDefault="00FC305B" w:rsidP="00A92F2B">
      <w:pPr>
        <w:suppressAutoHyphens/>
        <w:overflowPunct w:val="0"/>
        <w:autoSpaceDE w:val="0"/>
        <w:spacing w:before="240" w:after="240" w:line="240" w:lineRule="auto"/>
        <w:jc w:val="both"/>
      </w:pPr>
      <w:r>
        <w:t>L</w:t>
      </w:r>
      <w:r w:rsidRPr="00FC305B">
        <w:t>’Aménageur</w:t>
      </w:r>
      <w:r w:rsidRPr="00B757D9">
        <w:t xml:space="preserve"> </w:t>
      </w:r>
      <w:r w:rsidR="005F3F2D" w:rsidRPr="00B757D9">
        <w:t>a par la suite constitué un groupe de travail impliquant la DR</w:t>
      </w:r>
      <w:r w:rsidR="002F06BA" w:rsidRPr="00B757D9">
        <w:t xml:space="preserve">IAAF, la Chambre d’Agriculture </w:t>
      </w:r>
      <w:r w:rsidR="005F3F2D" w:rsidRPr="00B757D9">
        <w:t xml:space="preserve">et la Communauté </w:t>
      </w:r>
      <w:r w:rsidR="00A92F2B" w:rsidRPr="00B757D9">
        <w:t>de communes</w:t>
      </w:r>
      <w:r w:rsidR="005F3F2D" w:rsidRPr="00B757D9">
        <w:t xml:space="preserve"> afin de proposer des compensations collectives au profit de l’économie agricole régionale à la hauteur des incidences envisagées.</w:t>
      </w:r>
    </w:p>
    <w:p w14:paraId="0222CFC8" w14:textId="16733A77" w:rsidR="005F3F2D" w:rsidRDefault="005F3F2D" w:rsidP="006C32E0">
      <w:pPr>
        <w:suppressAutoHyphens/>
        <w:overflowPunct w:val="0"/>
        <w:autoSpaceDE w:val="0"/>
        <w:spacing w:before="120" w:after="200" w:line="240" w:lineRule="auto"/>
        <w:jc w:val="both"/>
      </w:pPr>
      <w:r w:rsidRPr="00B757D9">
        <w:t xml:space="preserve">Dans ce cadre, </w:t>
      </w:r>
      <w:r w:rsidR="000B2314" w:rsidRPr="00B757D9">
        <w:t>RAISON SOCIALE BENEFICIAIRE</w:t>
      </w:r>
      <w:r w:rsidR="00D63551" w:rsidRPr="00B757D9">
        <w:t xml:space="preserve"> a soumis une demande de financement dans le cadre des</w:t>
      </w:r>
      <w:r w:rsidRPr="00B757D9">
        <w:t xml:space="preserve"> mesures de compensation </w:t>
      </w:r>
      <w:r w:rsidR="00D63551" w:rsidRPr="00B757D9">
        <w:t>qui a</w:t>
      </w:r>
      <w:r w:rsidRPr="00B757D9">
        <w:t xml:space="preserve"> été retenue par </w:t>
      </w:r>
      <w:r w:rsidR="00FC305B" w:rsidRPr="00FC305B">
        <w:t>l’Aménageur</w:t>
      </w:r>
      <w:r w:rsidR="00FC305B" w:rsidRPr="00B757D9">
        <w:t xml:space="preserve"> </w:t>
      </w:r>
      <w:r w:rsidRPr="00B757D9">
        <w:t>et</w:t>
      </w:r>
      <w:r w:rsidRPr="00271EAF">
        <w:t xml:space="preserve"> accueillie favorablement par la Commission départementale de préservation des espaces naturels, agricoles et forestiers (CDPENAF) le </w:t>
      </w:r>
      <w:r w:rsidR="00A92F2B" w:rsidRPr="00A92F2B">
        <w:rPr>
          <w:color w:val="FF0000"/>
        </w:rPr>
        <w:t>jour mois année</w:t>
      </w:r>
      <w:r w:rsidR="002609E3" w:rsidRPr="00A92F2B">
        <w:rPr>
          <w:color w:val="FF0000"/>
        </w:rPr>
        <w:t xml:space="preserve"> </w:t>
      </w:r>
      <w:r w:rsidR="002609E3" w:rsidRPr="00271EAF">
        <w:t xml:space="preserve">(cf. </w:t>
      </w:r>
      <w:r w:rsidR="000008D4" w:rsidRPr="000008D4">
        <w:rPr>
          <w:highlight w:val="yellow"/>
        </w:rPr>
        <w:t>A</w:t>
      </w:r>
      <w:r w:rsidR="002609E3" w:rsidRPr="000008D4">
        <w:rPr>
          <w:highlight w:val="yellow"/>
        </w:rPr>
        <w:t>nnexe</w:t>
      </w:r>
      <w:r w:rsidR="001D31B0" w:rsidRPr="000008D4">
        <w:rPr>
          <w:highlight w:val="yellow"/>
        </w:rPr>
        <w:t xml:space="preserve"> 1</w:t>
      </w:r>
      <w:r w:rsidR="001D31B0" w:rsidRPr="00271EAF">
        <w:t xml:space="preserve"> -</w:t>
      </w:r>
      <w:r w:rsidR="002609E3" w:rsidRPr="00271EAF">
        <w:t xml:space="preserve"> Avis du Préfet </w:t>
      </w:r>
      <w:r w:rsidR="00B757D9" w:rsidRPr="00B757D9">
        <w:rPr>
          <w:color w:val="FF0000"/>
        </w:rPr>
        <w:t xml:space="preserve">de Région /du Département </w:t>
      </w:r>
      <w:r w:rsidR="002609E3" w:rsidRPr="00271EAF">
        <w:t xml:space="preserve">transmis le </w:t>
      </w:r>
      <w:r w:rsidR="00A92F2B" w:rsidRPr="00A92F2B">
        <w:rPr>
          <w:color w:val="FF0000"/>
        </w:rPr>
        <w:t>jour mois année</w:t>
      </w:r>
      <w:r w:rsidR="002609E3">
        <w:t>).</w:t>
      </w:r>
    </w:p>
    <w:p w14:paraId="1E7BC176" w14:textId="77777777" w:rsidR="005F3F2D" w:rsidRDefault="005F3F2D" w:rsidP="006C32E0">
      <w:pPr>
        <w:suppressAutoHyphens/>
        <w:overflowPunct w:val="0"/>
        <w:autoSpaceDE w:val="0"/>
        <w:spacing w:before="120" w:after="200" w:line="240" w:lineRule="auto"/>
        <w:jc w:val="both"/>
      </w:pPr>
    </w:p>
    <w:p w14:paraId="0CB994D7" w14:textId="77777777" w:rsidR="00C52882" w:rsidRPr="00ED3AAB" w:rsidRDefault="00ED3AAB" w:rsidP="006C32E0">
      <w:pPr>
        <w:pStyle w:val="Titre2"/>
        <w:jc w:val="both"/>
        <w:rPr>
          <w:b/>
          <w:u w:val="single"/>
        </w:rPr>
      </w:pPr>
      <w:r w:rsidRPr="00ED3AAB">
        <w:rPr>
          <w:b/>
          <w:u w:val="single"/>
        </w:rPr>
        <w:t>3.</w:t>
      </w:r>
      <w:r>
        <w:rPr>
          <w:b/>
          <w:u w:val="single"/>
        </w:rPr>
        <w:t>2</w:t>
      </w:r>
      <w:r w:rsidRPr="00ED3AAB">
        <w:rPr>
          <w:b/>
          <w:u w:val="single"/>
        </w:rPr>
        <w:t xml:space="preserve"> </w:t>
      </w:r>
      <w:r w:rsidR="00C52882">
        <w:rPr>
          <w:b/>
          <w:u w:val="single"/>
        </w:rPr>
        <w:t>Compensations agricoles</w:t>
      </w:r>
      <w:r w:rsidRPr="00ED3AAB">
        <w:rPr>
          <w:b/>
          <w:u w:val="single"/>
        </w:rPr>
        <w:t xml:space="preserve"> </w:t>
      </w:r>
    </w:p>
    <w:p w14:paraId="468FC38D" w14:textId="77777777" w:rsidR="00ED3AAB" w:rsidRDefault="00ED3AAB" w:rsidP="006C32E0">
      <w:pPr>
        <w:spacing w:after="0"/>
        <w:jc w:val="both"/>
      </w:pPr>
    </w:p>
    <w:p w14:paraId="144DC657" w14:textId="77777777" w:rsidR="00ED3AAB" w:rsidRDefault="00C52882" w:rsidP="006C32E0">
      <w:pPr>
        <w:spacing w:after="0"/>
        <w:jc w:val="both"/>
      </w:pPr>
      <w:r>
        <w:t xml:space="preserve">Le bilan global du projet sur l’état de l’activité agricole doit être, après compensation, le plus neutre possible. </w:t>
      </w:r>
    </w:p>
    <w:p w14:paraId="06BEA5C4" w14:textId="77777777" w:rsidR="00C52882" w:rsidRDefault="000E3771" w:rsidP="006C32E0">
      <w:pPr>
        <w:spacing w:after="0"/>
        <w:jc w:val="both"/>
      </w:pPr>
      <w:r>
        <w:t xml:space="preserve">Les mesures </w:t>
      </w:r>
      <w:r w:rsidR="00C52882">
        <w:t>compensatoires interviennent après application des mesures d’évitement et de réduction</w:t>
      </w:r>
      <w:r>
        <w:t xml:space="preserve">. Elles </w:t>
      </w:r>
      <w:r w:rsidR="00C52882">
        <w:t xml:space="preserve">ont pour objectif que le bilan agricole sur les filières soit à l’équilibre. </w:t>
      </w:r>
    </w:p>
    <w:p w14:paraId="5AE9FF7B" w14:textId="77777777" w:rsidR="00C52882" w:rsidRDefault="00C52882" w:rsidP="006C32E0">
      <w:pPr>
        <w:spacing w:after="0"/>
        <w:jc w:val="both"/>
      </w:pPr>
      <w:r>
        <w:lastRenderedPageBreak/>
        <w:t>Il importe</w:t>
      </w:r>
      <w:r w:rsidR="000E3771">
        <w:t>,</w:t>
      </w:r>
      <w:r>
        <w:t xml:space="preserve"> à cet effet</w:t>
      </w:r>
      <w:r w:rsidR="000E3771">
        <w:t>,</w:t>
      </w:r>
      <w:r>
        <w:t xml:space="preserve"> que les impacts d’un projet soient compensés à l’aide de mesures efficaces </w:t>
      </w:r>
      <w:r w:rsidR="0053793A">
        <w:t>telles que décrites dans</w:t>
      </w:r>
      <w:r>
        <w:t xml:space="preserve"> l’étude préalable agricole</w:t>
      </w:r>
      <w:r w:rsidR="00BF5F3F">
        <w:t>,</w:t>
      </w:r>
      <w:r>
        <w:t xml:space="preserve"> </w:t>
      </w:r>
      <w:r w:rsidR="00BF5F3F">
        <w:t>conformément</w:t>
      </w:r>
      <w:r w:rsidR="000E3771">
        <w:t xml:space="preserve"> à l’article L.112-1-2 du C</w:t>
      </w:r>
      <w:r>
        <w:t xml:space="preserve">ode rural et de la pêche maritime. </w:t>
      </w:r>
    </w:p>
    <w:p w14:paraId="5DFB0320" w14:textId="77777777" w:rsidR="00C52882" w:rsidRDefault="00C52882" w:rsidP="006C32E0">
      <w:pPr>
        <w:spacing w:after="0"/>
        <w:jc w:val="both"/>
      </w:pPr>
      <w:r>
        <w:t xml:space="preserve">Les mesures compensatoires viseront un objectif de résultat, attestant de leur pertinence et de leur efficacité et permettant ainsi la consolidation de l’économie agricole du territoire. </w:t>
      </w:r>
    </w:p>
    <w:p w14:paraId="2A6D3518" w14:textId="73A5BC93" w:rsidR="00E4177F" w:rsidRDefault="00E4177F">
      <w:pPr>
        <w:rPr>
          <w:rFonts w:asciiTheme="majorHAnsi" w:eastAsiaTheme="majorEastAsia" w:hAnsiTheme="majorHAnsi" w:cstheme="majorBidi"/>
          <w:b/>
          <w:color w:val="2E74B5" w:themeColor="accent1" w:themeShade="BF"/>
          <w:sz w:val="24"/>
          <w:szCs w:val="24"/>
          <w:u w:val="single"/>
        </w:rPr>
      </w:pPr>
    </w:p>
    <w:p w14:paraId="3A9A9955" w14:textId="77777777" w:rsidR="00E05802" w:rsidRPr="00E05802" w:rsidRDefault="00E05802" w:rsidP="006C32E0">
      <w:pPr>
        <w:pStyle w:val="Titre1"/>
        <w:jc w:val="both"/>
        <w:rPr>
          <w:b/>
          <w:sz w:val="24"/>
          <w:szCs w:val="24"/>
          <w:u w:val="single"/>
        </w:rPr>
      </w:pPr>
      <w:r w:rsidRPr="00E05802">
        <w:rPr>
          <w:b/>
          <w:sz w:val="24"/>
          <w:szCs w:val="24"/>
          <w:u w:val="single"/>
        </w:rPr>
        <w:t xml:space="preserve">ARTICLE 4 : OBJET DU </w:t>
      </w:r>
      <w:r w:rsidR="0053793A">
        <w:rPr>
          <w:b/>
          <w:sz w:val="24"/>
          <w:szCs w:val="24"/>
          <w:u w:val="single"/>
        </w:rPr>
        <w:t>PROTOCOLE</w:t>
      </w:r>
      <w:r w:rsidRPr="00E05802">
        <w:rPr>
          <w:b/>
          <w:sz w:val="24"/>
          <w:szCs w:val="24"/>
          <w:u w:val="single"/>
        </w:rPr>
        <w:t xml:space="preserve"> </w:t>
      </w:r>
    </w:p>
    <w:p w14:paraId="57F933E2" w14:textId="77777777" w:rsidR="00E05802" w:rsidRDefault="00E05802" w:rsidP="006C32E0">
      <w:pPr>
        <w:spacing w:after="0"/>
        <w:jc w:val="both"/>
      </w:pPr>
    </w:p>
    <w:p w14:paraId="0E48556C" w14:textId="038A74A7" w:rsidR="00E05802" w:rsidRDefault="00E05802" w:rsidP="006C32E0">
      <w:pPr>
        <w:spacing w:after="0"/>
        <w:jc w:val="both"/>
      </w:pPr>
      <w:r>
        <w:t xml:space="preserve">En complément de l’étude préalable agricole et </w:t>
      </w:r>
      <w:r w:rsidR="008F5E31">
        <w:t xml:space="preserve">en vue de la mise en œuvre </w:t>
      </w:r>
      <w:r>
        <w:t>des propositions de mesure</w:t>
      </w:r>
      <w:r w:rsidR="000E3771">
        <w:t>s</w:t>
      </w:r>
      <w:r>
        <w:t xml:space="preserve"> de compensation, le présent </w:t>
      </w:r>
      <w:r w:rsidR="0053793A">
        <w:t>protocole</w:t>
      </w:r>
      <w:r>
        <w:t xml:space="preserve"> a pour objet d</w:t>
      </w:r>
      <w:r w:rsidR="00793D5D">
        <w:t xml:space="preserve">’encadrer </w:t>
      </w:r>
      <w:r w:rsidR="008F5E31">
        <w:t xml:space="preserve">et de définir </w:t>
      </w:r>
      <w:r w:rsidR="009556EE">
        <w:t xml:space="preserve">la mise en œuvre </w:t>
      </w:r>
      <w:r w:rsidR="00340F73">
        <w:t>de la compensation collective</w:t>
      </w:r>
      <w:r>
        <w:t xml:space="preserve"> </w:t>
      </w:r>
      <w:r w:rsidR="008F5E31">
        <w:t>au profit d</w:t>
      </w:r>
      <w:r w:rsidR="00E41BFA">
        <w:t>u</w:t>
      </w:r>
      <w:r w:rsidR="008F5E31">
        <w:t xml:space="preserve"> projet porté par le Bénéficiaire </w:t>
      </w:r>
      <w:r>
        <w:t>et de fournir un appui à l’</w:t>
      </w:r>
      <w:r w:rsidR="006C32E0">
        <w:t>Aménageur</w:t>
      </w:r>
      <w:r>
        <w:t xml:space="preserve"> en vue de leur mise en œuvre effective. </w:t>
      </w:r>
    </w:p>
    <w:p w14:paraId="0801CE6E" w14:textId="77777777" w:rsidR="00E05802" w:rsidRDefault="00E05802" w:rsidP="006C32E0">
      <w:pPr>
        <w:spacing w:after="0"/>
        <w:jc w:val="both"/>
      </w:pPr>
    </w:p>
    <w:p w14:paraId="4858FC4C" w14:textId="658AFA12" w:rsidR="00D51DD8" w:rsidRDefault="009E57BA" w:rsidP="006C32E0">
      <w:pPr>
        <w:pStyle w:val="para11"/>
        <w:ind w:left="0"/>
        <w:rPr>
          <w:rFonts w:asciiTheme="minorHAnsi" w:hAnsiTheme="minorHAnsi"/>
          <w:sz w:val="22"/>
          <w:szCs w:val="22"/>
          <w:lang w:eastAsia="en-US"/>
        </w:rPr>
      </w:pPr>
      <w:r>
        <w:rPr>
          <w:rFonts w:asciiTheme="minorHAnsi" w:hAnsiTheme="minorHAnsi"/>
          <w:sz w:val="22"/>
          <w:szCs w:val="22"/>
          <w:lang w:eastAsia="en-US"/>
        </w:rPr>
        <w:t xml:space="preserve">Le </w:t>
      </w:r>
      <w:r w:rsidR="008F5E31" w:rsidRPr="008F5E31">
        <w:rPr>
          <w:rFonts w:asciiTheme="minorHAnsi" w:hAnsiTheme="minorHAnsi"/>
          <w:sz w:val="22"/>
          <w:szCs w:val="22"/>
          <w:lang w:eastAsia="en-US"/>
        </w:rPr>
        <w:t>projet porté par le Bénéficiaire, objet de</w:t>
      </w:r>
      <w:r w:rsidR="00E41BFA">
        <w:rPr>
          <w:rFonts w:asciiTheme="minorHAnsi" w:hAnsiTheme="minorHAnsi"/>
          <w:sz w:val="22"/>
          <w:szCs w:val="22"/>
          <w:lang w:eastAsia="en-US"/>
        </w:rPr>
        <w:t xml:space="preserve"> la</w:t>
      </w:r>
      <w:r w:rsidR="008F5E31" w:rsidRPr="008F5E31">
        <w:rPr>
          <w:rFonts w:asciiTheme="minorHAnsi" w:hAnsiTheme="minorHAnsi"/>
          <w:sz w:val="22"/>
          <w:szCs w:val="22"/>
          <w:lang w:eastAsia="en-US"/>
        </w:rPr>
        <w:t xml:space="preserve"> </w:t>
      </w:r>
      <w:r>
        <w:rPr>
          <w:rFonts w:asciiTheme="minorHAnsi" w:hAnsiTheme="minorHAnsi"/>
          <w:sz w:val="22"/>
          <w:szCs w:val="22"/>
          <w:lang w:eastAsia="en-US"/>
        </w:rPr>
        <w:t>mesure de compensation</w:t>
      </w:r>
      <w:r w:rsidR="008F5E31">
        <w:rPr>
          <w:rFonts w:asciiTheme="minorHAnsi" w:hAnsiTheme="minorHAnsi"/>
          <w:sz w:val="22"/>
          <w:szCs w:val="22"/>
          <w:lang w:eastAsia="en-US"/>
        </w:rPr>
        <w:t xml:space="preserve">, </w:t>
      </w:r>
      <w:r w:rsidR="00E41BFA">
        <w:rPr>
          <w:rFonts w:asciiTheme="minorHAnsi" w:hAnsiTheme="minorHAnsi"/>
          <w:sz w:val="22"/>
          <w:szCs w:val="22"/>
          <w:lang w:eastAsia="en-US"/>
        </w:rPr>
        <w:t>est le suivant</w:t>
      </w:r>
      <w:r>
        <w:rPr>
          <w:rFonts w:asciiTheme="minorHAnsi" w:hAnsiTheme="minorHAnsi"/>
          <w:sz w:val="22"/>
          <w:szCs w:val="22"/>
          <w:lang w:eastAsia="en-US"/>
        </w:rPr>
        <w:t xml:space="preserve"> : </w:t>
      </w:r>
    </w:p>
    <w:p w14:paraId="0DBF0B27" w14:textId="250FD3FC" w:rsidR="009E57BA" w:rsidRPr="009E57BA" w:rsidRDefault="009E57BA" w:rsidP="006C32E0">
      <w:pPr>
        <w:pStyle w:val="para11"/>
        <w:rPr>
          <w:rFonts w:asciiTheme="minorHAnsi" w:hAnsiTheme="minorHAnsi"/>
          <w:sz w:val="22"/>
          <w:szCs w:val="22"/>
          <w:u w:val="single"/>
          <w:lang w:eastAsia="en-US"/>
        </w:rPr>
      </w:pPr>
      <w:r w:rsidRPr="009E57BA">
        <w:rPr>
          <w:rFonts w:asciiTheme="minorHAnsi" w:hAnsiTheme="minorHAnsi"/>
          <w:sz w:val="22"/>
          <w:szCs w:val="22"/>
          <w:u w:val="single"/>
          <w:lang w:eastAsia="en-US"/>
        </w:rPr>
        <w:t>Description du projet</w:t>
      </w:r>
      <w:r w:rsidR="00684ECB">
        <w:rPr>
          <w:rFonts w:asciiTheme="minorHAnsi" w:hAnsiTheme="minorHAnsi"/>
          <w:sz w:val="22"/>
          <w:szCs w:val="22"/>
          <w:u w:val="single"/>
          <w:lang w:eastAsia="en-US"/>
        </w:rPr>
        <w:t xml:space="preserve"> </w:t>
      </w:r>
      <w:r w:rsidRPr="009E57BA">
        <w:rPr>
          <w:rFonts w:asciiTheme="minorHAnsi" w:hAnsiTheme="minorHAnsi"/>
          <w:sz w:val="22"/>
          <w:szCs w:val="22"/>
          <w:u w:val="single"/>
          <w:lang w:eastAsia="en-US"/>
        </w:rPr>
        <w:t xml:space="preserve">: </w:t>
      </w:r>
    </w:p>
    <w:p w14:paraId="5C8EFA57" w14:textId="3077C736" w:rsidR="001A4864" w:rsidRDefault="0050318B" w:rsidP="001A4864">
      <w:pPr>
        <w:pStyle w:val="para11"/>
        <w:rPr>
          <w:rFonts w:asciiTheme="minorHAnsi" w:hAnsiTheme="minorHAnsi"/>
          <w:sz w:val="22"/>
          <w:szCs w:val="22"/>
          <w:lang w:eastAsia="en-US"/>
        </w:rPr>
      </w:pPr>
      <w:r w:rsidRPr="0050318B">
        <w:rPr>
          <w:rFonts w:asciiTheme="minorHAnsi" w:hAnsiTheme="minorHAnsi"/>
          <w:color w:val="FF0000"/>
          <w:sz w:val="22"/>
          <w:szCs w:val="22"/>
          <w:lang w:eastAsia="en-US"/>
        </w:rPr>
        <w:t xml:space="preserve">Exemple : </w:t>
      </w:r>
      <w:r w:rsidR="00684ECB" w:rsidRPr="00684ECB">
        <w:rPr>
          <w:rFonts w:asciiTheme="minorHAnsi" w:hAnsiTheme="minorHAnsi"/>
          <w:sz w:val="22"/>
          <w:szCs w:val="22"/>
          <w:lang w:eastAsia="en-US"/>
        </w:rPr>
        <w:t xml:space="preserve">Aide au </w:t>
      </w:r>
      <w:r w:rsidR="00684ECB" w:rsidRPr="00A92F2B">
        <w:rPr>
          <w:rFonts w:asciiTheme="minorHAnsi" w:hAnsiTheme="minorHAnsi"/>
          <w:color w:val="FF0000"/>
          <w:sz w:val="22"/>
          <w:szCs w:val="22"/>
          <w:lang w:eastAsia="en-US"/>
        </w:rPr>
        <w:t>démarrage d’activité</w:t>
      </w:r>
      <w:r w:rsidR="00A92F2B" w:rsidRPr="00A92F2B">
        <w:rPr>
          <w:rFonts w:asciiTheme="minorHAnsi" w:hAnsiTheme="minorHAnsi"/>
          <w:color w:val="FF0000"/>
          <w:sz w:val="22"/>
          <w:szCs w:val="22"/>
          <w:lang w:eastAsia="en-US"/>
        </w:rPr>
        <w:t>/développement</w:t>
      </w:r>
      <w:r w:rsidR="00684ECB" w:rsidRPr="00A92F2B">
        <w:rPr>
          <w:rFonts w:asciiTheme="minorHAnsi" w:hAnsiTheme="minorHAnsi"/>
          <w:color w:val="FF0000"/>
          <w:sz w:val="22"/>
          <w:szCs w:val="22"/>
          <w:lang w:eastAsia="en-US"/>
        </w:rPr>
        <w:t xml:space="preserve"> </w:t>
      </w:r>
      <w:r w:rsidR="00FC305B">
        <w:rPr>
          <w:rFonts w:asciiTheme="minorHAnsi" w:hAnsiTheme="minorHAnsi"/>
          <w:sz w:val="22"/>
          <w:szCs w:val="22"/>
          <w:lang w:eastAsia="en-US"/>
        </w:rPr>
        <w:t>du Bénéficiaire</w:t>
      </w:r>
      <w:r w:rsidR="00684ECB" w:rsidRPr="00A92F2B">
        <w:rPr>
          <w:rFonts w:asciiTheme="minorHAnsi" w:hAnsiTheme="minorHAnsi"/>
          <w:color w:val="FF0000"/>
          <w:sz w:val="22"/>
          <w:szCs w:val="22"/>
          <w:lang w:eastAsia="en-US"/>
        </w:rPr>
        <w:t xml:space="preserve"> </w:t>
      </w:r>
      <w:r w:rsidR="00684ECB" w:rsidRPr="00684ECB">
        <w:rPr>
          <w:rFonts w:asciiTheme="minorHAnsi" w:hAnsiTheme="minorHAnsi"/>
          <w:sz w:val="22"/>
          <w:szCs w:val="22"/>
          <w:lang w:eastAsia="en-US"/>
        </w:rPr>
        <w:t xml:space="preserve">pour la consolidation budgétaire de </w:t>
      </w:r>
      <w:r w:rsidRPr="0050318B">
        <w:rPr>
          <w:rFonts w:asciiTheme="minorHAnsi" w:hAnsiTheme="minorHAnsi"/>
          <w:color w:val="FF0000"/>
          <w:sz w:val="22"/>
          <w:szCs w:val="22"/>
          <w:lang w:eastAsia="en-US"/>
        </w:rPr>
        <w:t>xxx</w:t>
      </w:r>
      <w:r w:rsidR="00684ECB" w:rsidRPr="00684ECB">
        <w:rPr>
          <w:rFonts w:asciiTheme="minorHAnsi" w:hAnsiTheme="minorHAnsi"/>
          <w:sz w:val="22"/>
          <w:szCs w:val="22"/>
          <w:lang w:eastAsia="en-US"/>
        </w:rPr>
        <w:t xml:space="preserve">, potentiel débouché des exploitations céréalières </w:t>
      </w:r>
      <w:r>
        <w:rPr>
          <w:rFonts w:asciiTheme="minorHAnsi" w:hAnsiTheme="minorHAnsi"/>
          <w:sz w:val="22"/>
          <w:szCs w:val="22"/>
          <w:lang w:eastAsia="en-US"/>
        </w:rPr>
        <w:t>du département</w:t>
      </w:r>
      <w:r w:rsidR="00684ECB">
        <w:rPr>
          <w:rFonts w:asciiTheme="minorHAnsi" w:hAnsiTheme="minorHAnsi"/>
          <w:sz w:val="22"/>
          <w:szCs w:val="22"/>
          <w:lang w:eastAsia="en-US"/>
        </w:rPr>
        <w:t>.</w:t>
      </w:r>
      <w:r w:rsidR="000B2314" w:rsidRPr="000B2314">
        <w:rPr>
          <w:noProof/>
        </w:rPr>
        <w:t xml:space="preserve"> </w:t>
      </w:r>
    </w:p>
    <w:p w14:paraId="7B1C3D37" w14:textId="27C9628D" w:rsidR="00684ECB" w:rsidRPr="009E57BA" w:rsidRDefault="00684ECB" w:rsidP="001A4864">
      <w:pPr>
        <w:pStyle w:val="para11"/>
        <w:rPr>
          <w:rFonts w:asciiTheme="minorHAnsi" w:hAnsiTheme="minorHAnsi"/>
          <w:sz w:val="22"/>
          <w:szCs w:val="22"/>
          <w:lang w:eastAsia="en-US"/>
        </w:rPr>
      </w:pPr>
      <w:r w:rsidRPr="000008D4">
        <w:rPr>
          <w:rFonts w:asciiTheme="minorHAnsi" w:hAnsiTheme="minorHAnsi"/>
          <w:sz w:val="22"/>
          <w:szCs w:val="22"/>
          <w:lang w:eastAsia="en-US"/>
        </w:rPr>
        <w:t xml:space="preserve">Une description plus précise est jointe en </w:t>
      </w:r>
      <w:r w:rsidR="0050318B" w:rsidRPr="000008D4">
        <w:rPr>
          <w:rFonts w:asciiTheme="minorHAnsi" w:hAnsiTheme="minorHAnsi"/>
          <w:sz w:val="22"/>
          <w:szCs w:val="22"/>
          <w:highlight w:val="yellow"/>
          <w:lang w:eastAsia="en-US"/>
        </w:rPr>
        <w:t xml:space="preserve">Annexe </w:t>
      </w:r>
      <w:r w:rsidR="000008D4" w:rsidRPr="000008D4">
        <w:rPr>
          <w:rFonts w:asciiTheme="minorHAnsi" w:hAnsiTheme="minorHAnsi"/>
          <w:sz w:val="22"/>
          <w:szCs w:val="22"/>
          <w:highlight w:val="yellow"/>
          <w:lang w:eastAsia="en-US"/>
        </w:rPr>
        <w:t>2</w:t>
      </w:r>
      <w:r w:rsidRPr="000008D4">
        <w:rPr>
          <w:rFonts w:asciiTheme="minorHAnsi" w:hAnsiTheme="minorHAnsi"/>
          <w:sz w:val="22"/>
          <w:szCs w:val="22"/>
          <w:lang w:eastAsia="en-US"/>
        </w:rPr>
        <w:t>.</w:t>
      </w:r>
    </w:p>
    <w:p w14:paraId="12B930DE" w14:textId="08556D2E" w:rsidR="009E57BA" w:rsidRDefault="009E57BA" w:rsidP="00684ECB">
      <w:pPr>
        <w:pStyle w:val="para11"/>
        <w:spacing w:after="0"/>
        <w:rPr>
          <w:rFonts w:asciiTheme="minorHAnsi" w:hAnsiTheme="minorHAnsi"/>
          <w:sz w:val="22"/>
          <w:szCs w:val="22"/>
          <w:lang w:eastAsia="en-US"/>
        </w:rPr>
      </w:pPr>
      <w:r w:rsidRPr="009E57BA">
        <w:rPr>
          <w:rFonts w:asciiTheme="minorHAnsi" w:hAnsiTheme="minorHAnsi"/>
          <w:sz w:val="22"/>
          <w:szCs w:val="22"/>
          <w:u w:val="single"/>
          <w:lang w:eastAsia="en-US"/>
        </w:rPr>
        <w:t>Budget :</w:t>
      </w:r>
      <w:r>
        <w:rPr>
          <w:rFonts w:asciiTheme="minorHAnsi" w:hAnsiTheme="minorHAnsi"/>
          <w:sz w:val="22"/>
          <w:szCs w:val="22"/>
          <w:lang w:eastAsia="en-US"/>
        </w:rPr>
        <w:t xml:space="preserve"> b</w:t>
      </w:r>
      <w:r w:rsidRPr="009E57BA">
        <w:rPr>
          <w:rFonts w:asciiTheme="minorHAnsi" w:hAnsiTheme="minorHAnsi"/>
          <w:sz w:val="22"/>
          <w:szCs w:val="22"/>
          <w:lang w:eastAsia="en-US"/>
        </w:rPr>
        <w:t xml:space="preserve">udget </w:t>
      </w:r>
      <w:r w:rsidR="0050318B">
        <w:rPr>
          <w:rFonts w:asciiTheme="minorHAnsi" w:hAnsiTheme="minorHAnsi"/>
          <w:sz w:val="22"/>
          <w:szCs w:val="22"/>
          <w:lang w:eastAsia="en-US"/>
        </w:rPr>
        <w:t xml:space="preserve">global du projet </w:t>
      </w:r>
      <w:r w:rsidRPr="009E57BA">
        <w:rPr>
          <w:rFonts w:asciiTheme="minorHAnsi" w:hAnsiTheme="minorHAnsi"/>
          <w:sz w:val="22"/>
          <w:szCs w:val="22"/>
          <w:lang w:eastAsia="en-US"/>
        </w:rPr>
        <w:t xml:space="preserve">de </w:t>
      </w:r>
      <w:r w:rsidR="0050318B" w:rsidRPr="0050318B">
        <w:rPr>
          <w:rFonts w:asciiTheme="minorHAnsi" w:hAnsiTheme="minorHAnsi"/>
          <w:color w:val="FF0000"/>
          <w:sz w:val="22"/>
          <w:szCs w:val="22"/>
          <w:lang w:eastAsia="en-US"/>
        </w:rPr>
        <w:t>XX XXXX</w:t>
      </w:r>
      <w:r w:rsidRPr="0050318B">
        <w:rPr>
          <w:rFonts w:asciiTheme="minorHAnsi" w:hAnsiTheme="minorHAnsi"/>
          <w:color w:val="FF0000"/>
          <w:sz w:val="22"/>
          <w:szCs w:val="22"/>
          <w:lang w:eastAsia="en-US"/>
        </w:rPr>
        <w:t xml:space="preserve"> </w:t>
      </w:r>
      <w:r w:rsidRPr="009E57BA">
        <w:rPr>
          <w:rFonts w:asciiTheme="minorHAnsi" w:hAnsiTheme="minorHAnsi"/>
          <w:sz w:val="22"/>
          <w:szCs w:val="22"/>
          <w:lang w:eastAsia="en-US"/>
        </w:rPr>
        <w:t xml:space="preserve">€ </w:t>
      </w:r>
      <w:r w:rsidR="00684ECB">
        <w:rPr>
          <w:rFonts w:asciiTheme="minorHAnsi" w:hAnsiTheme="minorHAnsi"/>
          <w:sz w:val="22"/>
          <w:szCs w:val="22"/>
          <w:lang w:eastAsia="en-US"/>
        </w:rPr>
        <w:t xml:space="preserve">détaillé </w:t>
      </w:r>
      <w:r w:rsidR="00684ECB" w:rsidRPr="000008D4">
        <w:rPr>
          <w:rFonts w:asciiTheme="minorHAnsi" w:hAnsiTheme="minorHAnsi"/>
          <w:sz w:val="22"/>
          <w:szCs w:val="22"/>
          <w:lang w:eastAsia="en-US"/>
        </w:rPr>
        <w:t xml:space="preserve">en </w:t>
      </w:r>
      <w:r w:rsidR="0050318B" w:rsidRPr="000008D4">
        <w:rPr>
          <w:rFonts w:asciiTheme="minorHAnsi" w:hAnsiTheme="minorHAnsi"/>
          <w:sz w:val="22"/>
          <w:szCs w:val="22"/>
          <w:highlight w:val="yellow"/>
          <w:lang w:eastAsia="en-US"/>
        </w:rPr>
        <w:t xml:space="preserve">Annexe </w:t>
      </w:r>
      <w:r w:rsidR="000008D4" w:rsidRPr="000008D4">
        <w:rPr>
          <w:rFonts w:asciiTheme="minorHAnsi" w:hAnsiTheme="minorHAnsi"/>
          <w:sz w:val="22"/>
          <w:szCs w:val="22"/>
          <w:highlight w:val="yellow"/>
          <w:lang w:eastAsia="en-US"/>
        </w:rPr>
        <w:t>2</w:t>
      </w:r>
      <w:r w:rsidR="00684ECB">
        <w:rPr>
          <w:rFonts w:asciiTheme="minorHAnsi" w:hAnsiTheme="minorHAnsi"/>
          <w:sz w:val="22"/>
          <w:szCs w:val="22"/>
          <w:lang w:eastAsia="en-US"/>
        </w:rPr>
        <w:t>.</w:t>
      </w:r>
    </w:p>
    <w:p w14:paraId="65947CCD" w14:textId="77777777" w:rsidR="009E57BA" w:rsidRPr="009E57BA" w:rsidRDefault="009E57BA" w:rsidP="006C32E0">
      <w:pPr>
        <w:pStyle w:val="para11"/>
        <w:spacing w:after="0"/>
        <w:ind w:left="1287"/>
        <w:rPr>
          <w:rFonts w:asciiTheme="minorHAnsi" w:hAnsiTheme="minorHAnsi"/>
          <w:sz w:val="22"/>
          <w:szCs w:val="22"/>
          <w:lang w:eastAsia="en-US"/>
        </w:rPr>
      </w:pPr>
    </w:p>
    <w:p w14:paraId="0C84C19B" w14:textId="77777777" w:rsidR="009E57BA" w:rsidRPr="009E57BA" w:rsidRDefault="009E57BA" w:rsidP="006C32E0">
      <w:pPr>
        <w:pStyle w:val="para11"/>
        <w:spacing w:after="0"/>
        <w:rPr>
          <w:rFonts w:asciiTheme="minorHAnsi" w:hAnsiTheme="minorHAnsi"/>
          <w:sz w:val="22"/>
          <w:szCs w:val="22"/>
          <w:u w:val="single"/>
          <w:lang w:eastAsia="en-US"/>
        </w:rPr>
      </w:pPr>
      <w:r w:rsidRPr="009E57BA">
        <w:rPr>
          <w:rFonts w:asciiTheme="minorHAnsi" w:hAnsiTheme="minorHAnsi"/>
          <w:sz w:val="22"/>
          <w:szCs w:val="22"/>
          <w:u w:val="single"/>
          <w:lang w:eastAsia="en-US"/>
        </w:rPr>
        <w:t xml:space="preserve">Plan de financement : </w:t>
      </w:r>
    </w:p>
    <w:p w14:paraId="7563E403" w14:textId="2E853CB6" w:rsidR="000B073E" w:rsidRPr="0050318B" w:rsidRDefault="0050318B" w:rsidP="000B073E">
      <w:pPr>
        <w:pStyle w:val="para11"/>
        <w:numPr>
          <w:ilvl w:val="0"/>
          <w:numId w:val="9"/>
        </w:numPr>
        <w:spacing w:after="0"/>
        <w:rPr>
          <w:rFonts w:asciiTheme="minorHAnsi" w:hAnsiTheme="minorHAnsi"/>
          <w:color w:val="FF0000"/>
          <w:sz w:val="22"/>
          <w:szCs w:val="22"/>
          <w:lang w:eastAsia="en-US"/>
        </w:rPr>
      </w:pPr>
      <w:r w:rsidRPr="0050318B">
        <w:rPr>
          <w:rFonts w:asciiTheme="minorHAnsi" w:hAnsiTheme="minorHAnsi"/>
          <w:color w:val="FF0000"/>
          <w:sz w:val="22"/>
          <w:szCs w:val="22"/>
          <w:lang w:eastAsia="en-US"/>
        </w:rPr>
        <w:t xml:space="preserve">Financeur </w:t>
      </w:r>
      <w:proofErr w:type="gramStart"/>
      <w:r w:rsidRPr="0050318B">
        <w:rPr>
          <w:rFonts w:asciiTheme="minorHAnsi" w:hAnsiTheme="minorHAnsi"/>
          <w:color w:val="FF0000"/>
          <w:sz w:val="22"/>
          <w:szCs w:val="22"/>
          <w:lang w:eastAsia="en-US"/>
        </w:rPr>
        <w:t xml:space="preserve">1 </w:t>
      </w:r>
      <w:r w:rsidR="000B073E" w:rsidRPr="0050318B">
        <w:rPr>
          <w:rFonts w:asciiTheme="minorHAnsi" w:hAnsiTheme="minorHAnsi"/>
          <w:color w:val="FF0000"/>
          <w:sz w:val="22"/>
          <w:szCs w:val="22"/>
          <w:lang w:eastAsia="en-US"/>
        </w:rPr>
        <w:t xml:space="preserve"> :</w:t>
      </w:r>
      <w:proofErr w:type="gramEnd"/>
      <w:r w:rsidR="000B073E" w:rsidRPr="0050318B">
        <w:rPr>
          <w:rFonts w:asciiTheme="minorHAnsi" w:hAnsiTheme="minorHAnsi"/>
          <w:color w:val="FF0000"/>
          <w:sz w:val="22"/>
          <w:szCs w:val="22"/>
          <w:lang w:eastAsia="en-US"/>
        </w:rPr>
        <w:t xml:space="preserve"> </w:t>
      </w:r>
      <w:r w:rsidRPr="0050318B">
        <w:rPr>
          <w:rFonts w:asciiTheme="minorHAnsi" w:hAnsiTheme="minorHAnsi"/>
          <w:color w:val="FF0000"/>
          <w:sz w:val="22"/>
          <w:szCs w:val="22"/>
          <w:lang w:eastAsia="en-US"/>
        </w:rPr>
        <w:t xml:space="preserve">XX </w:t>
      </w:r>
      <w:proofErr w:type="spellStart"/>
      <w:r w:rsidRPr="0050318B">
        <w:rPr>
          <w:rFonts w:asciiTheme="minorHAnsi" w:hAnsiTheme="minorHAnsi"/>
          <w:color w:val="FF0000"/>
          <w:sz w:val="22"/>
          <w:szCs w:val="22"/>
          <w:lang w:eastAsia="en-US"/>
        </w:rPr>
        <w:t>XX</w:t>
      </w:r>
      <w:proofErr w:type="spellEnd"/>
      <w:r w:rsidR="000B073E" w:rsidRPr="0050318B">
        <w:rPr>
          <w:rFonts w:asciiTheme="minorHAnsi" w:hAnsiTheme="minorHAnsi"/>
          <w:color w:val="FF0000"/>
          <w:sz w:val="22"/>
          <w:szCs w:val="22"/>
          <w:lang w:eastAsia="en-US"/>
        </w:rPr>
        <w:t xml:space="preserve"> €</w:t>
      </w:r>
    </w:p>
    <w:p w14:paraId="1192525B" w14:textId="5F66DC79" w:rsidR="0050318B" w:rsidRPr="0050318B" w:rsidRDefault="0050318B" w:rsidP="0050318B">
      <w:pPr>
        <w:pStyle w:val="para11"/>
        <w:numPr>
          <w:ilvl w:val="0"/>
          <w:numId w:val="9"/>
        </w:numPr>
        <w:spacing w:after="0"/>
        <w:rPr>
          <w:rFonts w:asciiTheme="minorHAnsi" w:hAnsiTheme="minorHAnsi"/>
          <w:color w:val="FF0000"/>
          <w:sz w:val="22"/>
          <w:szCs w:val="22"/>
          <w:lang w:eastAsia="en-US"/>
        </w:rPr>
      </w:pPr>
      <w:r w:rsidRPr="0050318B">
        <w:rPr>
          <w:rFonts w:asciiTheme="minorHAnsi" w:hAnsiTheme="minorHAnsi"/>
          <w:color w:val="FF0000"/>
          <w:sz w:val="22"/>
          <w:szCs w:val="22"/>
          <w:lang w:eastAsia="en-US"/>
        </w:rPr>
        <w:t xml:space="preserve">Financeur </w:t>
      </w:r>
      <w:proofErr w:type="gramStart"/>
      <w:r>
        <w:rPr>
          <w:rFonts w:asciiTheme="minorHAnsi" w:hAnsiTheme="minorHAnsi"/>
          <w:color w:val="FF0000"/>
          <w:sz w:val="22"/>
          <w:szCs w:val="22"/>
          <w:lang w:eastAsia="en-US"/>
        </w:rPr>
        <w:t>2</w:t>
      </w:r>
      <w:r w:rsidRPr="0050318B">
        <w:rPr>
          <w:rFonts w:asciiTheme="minorHAnsi" w:hAnsiTheme="minorHAnsi"/>
          <w:color w:val="FF0000"/>
          <w:sz w:val="22"/>
          <w:szCs w:val="22"/>
          <w:lang w:eastAsia="en-US"/>
        </w:rPr>
        <w:t xml:space="preserve">  :</w:t>
      </w:r>
      <w:proofErr w:type="gramEnd"/>
      <w:r w:rsidRPr="0050318B">
        <w:rPr>
          <w:rFonts w:asciiTheme="minorHAnsi" w:hAnsiTheme="minorHAnsi"/>
          <w:color w:val="FF0000"/>
          <w:sz w:val="22"/>
          <w:szCs w:val="22"/>
          <w:lang w:eastAsia="en-US"/>
        </w:rPr>
        <w:t xml:space="preserve"> XX </w:t>
      </w:r>
      <w:proofErr w:type="spellStart"/>
      <w:r w:rsidRPr="0050318B">
        <w:rPr>
          <w:rFonts w:asciiTheme="minorHAnsi" w:hAnsiTheme="minorHAnsi"/>
          <w:color w:val="FF0000"/>
          <w:sz w:val="22"/>
          <w:szCs w:val="22"/>
          <w:lang w:eastAsia="en-US"/>
        </w:rPr>
        <w:t>XX</w:t>
      </w:r>
      <w:proofErr w:type="spellEnd"/>
      <w:r w:rsidRPr="0050318B">
        <w:rPr>
          <w:rFonts w:asciiTheme="minorHAnsi" w:hAnsiTheme="minorHAnsi"/>
          <w:color w:val="FF0000"/>
          <w:sz w:val="22"/>
          <w:szCs w:val="22"/>
          <w:lang w:eastAsia="en-US"/>
        </w:rPr>
        <w:t xml:space="preserve"> €</w:t>
      </w:r>
    </w:p>
    <w:p w14:paraId="182AC68D" w14:textId="08B07034" w:rsidR="009E57BA" w:rsidRPr="0050318B" w:rsidRDefault="000B2314" w:rsidP="000B073E">
      <w:pPr>
        <w:pStyle w:val="para11"/>
        <w:numPr>
          <w:ilvl w:val="0"/>
          <w:numId w:val="9"/>
        </w:numPr>
        <w:spacing w:after="0"/>
        <w:rPr>
          <w:rFonts w:asciiTheme="minorHAnsi" w:hAnsiTheme="minorHAnsi"/>
          <w:color w:val="FF0000"/>
          <w:sz w:val="22"/>
          <w:szCs w:val="22"/>
          <w:lang w:val="en-US" w:eastAsia="en-US"/>
        </w:rPr>
      </w:pPr>
      <w:r w:rsidRPr="0050318B">
        <w:rPr>
          <w:rFonts w:asciiTheme="minorHAnsi" w:hAnsiTheme="minorHAnsi"/>
          <w:color w:val="FF0000"/>
          <w:sz w:val="22"/>
          <w:szCs w:val="22"/>
          <w:lang w:eastAsia="en-US"/>
        </w:rPr>
        <w:t>RAISON SOCIALE AMENAGEUR</w:t>
      </w:r>
      <w:r w:rsidR="009E57BA" w:rsidRPr="0050318B">
        <w:rPr>
          <w:rFonts w:asciiTheme="minorHAnsi" w:hAnsiTheme="minorHAnsi"/>
          <w:color w:val="FF0000"/>
          <w:sz w:val="22"/>
          <w:szCs w:val="22"/>
          <w:lang w:val="en-US" w:eastAsia="en-US"/>
        </w:rPr>
        <w:t xml:space="preserve">: </w:t>
      </w:r>
      <w:r w:rsidR="0050318B" w:rsidRPr="0050318B">
        <w:rPr>
          <w:rFonts w:asciiTheme="minorHAnsi" w:hAnsiTheme="minorHAnsi"/>
          <w:color w:val="FF0000"/>
          <w:sz w:val="22"/>
          <w:szCs w:val="22"/>
          <w:lang w:val="en-US" w:eastAsia="en-US"/>
        </w:rPr>
        <w:t xml:space="preserve">XX </w:t>
      </w:r>
      <w:proofErr w:type="spellStart"/>
      <w:r w:rsidR="0050318B" w:rsidRPr="0050318B">
        <w:rPr>
          <w:rFonts w:asciiTheme="minorHAnsi" w:hAnsiTheme="minorHAnsi"/>
          <w:color w:val="FF0000"/>
          <w:sz w:val="22"/>
          <w:szCs w:val="22"/>
          <w:lang w:val="en-US" w:eastAsia="en-US"/>
        </w:rPr>
        <w:t>XX</w:t>
      </w:r>
      <w:proofErr w:type="spellEnd"/>
      <w:r w:rsidR="001A4864" w:rsidRPr="0050318B">
        <w:rPr>
          <w:rFonts w:asciiTheme="minorHAnsi" w:hAnsiTheme="minorHAnsi"/>
          <w:color w:val="FF0000"/>
          <w:sz w:val="22"/>
          <w:szCs w:val="22"/>
          <w:lang w:val="en-US" w:eastAsia="en-US"/>
        </w:rPr>
        <w:t xml:space="preserve"> €</w:t>
      </w:r>
    </w:p>
    <w:p w14:paraId="7975E8F9" w14:textId="6F5BAE6B" w:rsidR="000B073E" w:rsidRPr="000B073E" w:rsidRDefault="00684ECB" w:rsidP="000B073E">
      <w:pPr>
        <w:pStyle w:val="para11"/>
        <w:numPr>
          <w:ilvl w:val="0"/>
          <w:numId w:val="9"/>
        </w:numPr>
        <w:spacing w:after="0"/>
        <w:rPr>
          <w:rFonts w:asciiTheme="minorHAnsi" w:hAnsiTheme="minorHAnsi"/>
          <w:sz w:val="22"/>
          <w:szCs w:val="22"/>
          <w:lang w:val="en-US" w:eastAsia="en-US"/>
        </w:rPr>
      </w:pPr>
      <w:r>
        <w:rPr>
          <w:rFonts w:asciiTheme="minorHAnsi" w:hAnsiTheme="minorHAnsi"/>
          <w:sz w:val="22"/>
          <w:szCs w:val="22"/>
          <w:lang w:eastAsia="en-US"/>
        </w:rPr>
        <w:t xml:space="preserve">Solde : </w:t>
      </w:r>
      <w:r w:rsidR="0050318B" w:rsidRPr="0050318B">
        <w:rPr>
          <w:rFonts w:asciiTheme="minorHAnsi" w:hAnsiTheme="minorHAnsi"/>
          <w:color w:val="FF0000"/>
          <w:sz w:val="22"/>
          <w:szCs w:val="22"/>
          <w:lang w:eastAsia="en-US"/>
        </w:rPr>
        <w:t xml:space="preserve">XX </w:t>
      </w:r>
      <w:proofErr w:type="spellStart"/>
      <w:r w:rsidR="0050318B" w:rsidRPr="0050318B">
        <w:rPr>
          <w:rFonts w:asciiTheme="minorHAnsi" w:hAnsiTheme="minorHAnsi"/>
          <w:color w:val="FF0000"/>
          <w:sz w:val="22"/>
          <w:szCs w:val="22"/>
          <w:lang w:eastAsia="en-US"/>
        </w:rPr>
        <w:t>XX</w:t>
      </w:r>
      <w:proofErr w:type="spellEnd"/>
      <w:r w:rsidR="000B073E">
        <w:rPr>
          <w:rFonts w:asciiTheme="minorHAnsi" w:hAnsiTheme="minorHAnsi"/>
          <w:sz w:val="22"/>
          <w:szCs w:val="22"/>
          <w:lang w:eastAsia="en-US"/>
        </w:rPr>
        <w:t>€</w:t>
      </w:r>
      <w:r w:rsidR="0050318B">
        <w:rPr>
          <w:rFonts w:asciiTheme="minorHAnsi" w:hAnsiTheme="minorHAnsi"/>
          <w:sz w:val="22"/>
          <w:szCs w:val="22"/>
          <w:lang w:eastAsia="en-US"/>
        </w:rPr>
        <w:t xml:space="preserve"> (dont </w:t>
      </w:r>
      <w:r w:rsidR="0050318B" w:rsidRPr="0050318B">
        <w:rPr>
          <w:rFonts w:asciiTheme="minorHAnsi" w:hAnsiTheme="minorHAnsi"/>
          <w:color w:val="FF0000"/>
          <w:sz w:val="22"/>
          <w:szCs w:val="22"/>
          <w:lang w:eastAsia="en-US"/>
        </w:rPr>
        <w:t>exemple :</w:t>
      </w:r>
    </w:p>
    <w:p w14:paraId="3B778CE5" w14:textId="2CA927A0" w:rsidR="000B073E" w:rsidRPr="000B073E" w:rsidRDefault="000B073E" w:rsidP="000B073E">
      <w:pPr>
        <w:pStyle w:val="para11"/>
        <w:spacing w:after="0"/>
        <w:ind w:left="1287"/>
        <w:rPr>
          <w:rFonts w:asciiTheme="minorHAnsi" w:hAnsiTheme="minorHAnsi"/>
          <w:sz w:val="22"/>
          <w:szCs w:val="22"/>
          <w:lang w:eastAsia="en-US"/>
        </w:rPr>
      </w:pPr>
      <w:r>
        <w:rPr>
          <w:rFonts w:asciiTheme="minorHAnsi" w:hAnsiTheme="minorHAnsi"/>
          <w:sz w:val="22"/>
          <w:szCs w:val="22"/>
          <w:lang w:eastAsia="en-US"/>
        </w:rPr>
        <w:tab/>
      </w:r>
      <w:r>
        <w:rPr>
          <w:rFonts w:asciiTheme="minorHAnsi" w:hAnsiTheme="minorHAnsi"/>
          <w:sz w:val="22"/>
          <w:szCs w:val="22"/>
          <w:lang w:eastAsia="en-US"/>
        </w:rPr>
        <w:tab/>
      </w:r>
      <w:r w:rsidR="0050318B">
        <w:rPr>
          <w:rFonts w:asciiTheme="minorHAnsi" w:hAnsiTheme="minorHAnsi"/>
          <w:sz w:val="22"/>
          <w:szCs w:val="22"/>
          <w:lang w:eastAsia="en-US"/>
        </w:rPr>
        <w:t xml:space="preserve">Actionnariat producteur </w:t>
      </w:r>
      <w:r w:rsidRPr="000B073E">
        <w:rPr>
          <w:rFonts w:asciiTheme="minorHAnsi" w:hAnsiTheme="minorHAnsi"/>
          <w:sz w:val="22"/>
          <w:szCs w:val="22"/>
          <w:lang w:eastAsia="en-US"/>
        </w:rPr>
        <w:t xml:space="preserve">: </w:t>
      </w:r>
      <w:r w:rsidR="0050318B" w:rsidRPr="0050318B">
        <w:rPr>
          <w:rFonts w:asciiTheme="minorHAnsi" w:hAnsiTheme="minorHAnsi"/>
          <w:color w:val="FF0000"/>
          <w:sz w:val="22"/>
          <w:szCs w:val="22"/>
          <w:lang w:eastAsia="en-US"/>
        </w:rPr>
        <w:t xml:space="preserve">XX </w:t>
      </w:r>
      <w:proofErr w:type="spellStart"/>
      <w:r w:rsidR="0050318B" w:rsidRPr="0050318B">
        <w:rPr>
          <w:rFonts w:asciiTheme="minorHAnsi" w:hAnsiTheme="minorHAnsi"/>
          <w:color w:val="FF0000"/>
          <w:sz w:val="22"/>
          <w:szCs w:val="22"/>
          <w:lang w:eastAsia="en-US"/>
        </w:rPr>
        <w:t>XX</w:t>
      </w:r>
      <w:proofErr w:type="spellEnd"/>
      <w:r w:rsidRPr="0050318B">
        <w:rPr>
          <w:rFonts w:asciiTheme="minorHAnsi" w:hAnsiTheme="minorHAnsi"/>
          <w:color w:val="FF0000"/>
          <w:sz w:val="22"/>
          <w:szCs w:val="22"/>
          <w:lang w:eastAsia="en-US"/>
        </w:rPr>
        <w:t xml:space="preserve"> €</w:t>
      </w:r>
    </w:p>
    <w:p w14:paraId="7465115E" w14:textId="6ED1E464" w:rsidR="000B073E" w:rsidRDefault="000B073E" w:rsidP="000B073E">
      <w:pPr>
        <w:pStyle w:val="para11"/>
        <w:spacing w:after="0"/>
        <w:ind w:left="1287"/>
        <w:rPr>
          <w:rFonts w:asciiTheme="minorHAnsi" w:hAnsiTheme="minorHAnsi"/>
          <w:sz w:val="22"/>
          <w:szCs w:val="22"/>
          <w:lang w:eastAsia="en-US"/>
        </w:rPr>
      </w:pPr>
      <w:r>
        <w:rPr>
          <w:rFonts w:asciiTheme="minorHAnsi" w:hAnsiTheme="minorHAnsi"/>
          <w:sz w:val="22"/>
          <w:szCs w:val="22"/>
          <w:lang w:eastAsia="en-US"/>
        </w:rPr>
        <w:tab/>
      </w:r>
      <w:r>
        <w:rPr>
          <w:rFonts w:asciiTheme="minorHAnsi" w:hAnsiTheme="minorHAnsi"/>
          <w:sz w:val="22"/>
          <w:szCs w:val="22"/>
          <w:lang w:eastAsia="en-US"/>
        </w:rPr>
        <w:tab/>
      </w:r>
      <w:r w:rsidRPr="000B073E">
        <w:rPr>
          <w:rFonts w:asciiTheme="minorHAnsi" w:hAnsiTheme="minorHAnsi"/>
          <w:sz w:val="22"/>
          <w:szCs w:val="22"/>
          <w:lang w:eastAsia="en-US"/>
        </w:rPr>
        <w:t xml:space="preserve">Associés </w:t>
      </w:r>
      <w:r w:rsidR="000B2314" w:rsidRPr="00FC305B">
        <w:rPr>
          <w:rFonts w:asciiTheme="minorHAnsi" w:hAnsiTheme="minorHAnsi"/>
          <w:color w:val="FF0000"/>
          <w:sz w:val="22"/>
          <w:szCs w:val="22"/>
          <w:lang w:eastAsia="en-US"/>
        </w:rPr>
        <w:t>RAISON SOCIALE BENEFICIAIRE</w:t>
      </w:r>
      <w:r w:rsidRPr="00FC305B">
        <w:rPr>
          <w:rFonts w:asciiTheme="minorHAnsi" w:hAnsiTheme="minorHAnsi"/>
          <w:color w:val="FF0000"/>
          <w:sz w:val="22"/>
          <w:szCs w:val="22"/>
          <w:lang w:eastAsia="en-US"/>
        </w:rPr>
        <w:t xml:space="preserve"> </w:t>
      </w:r>
      <w:r w:rsidRPr="000B073E">
        <w:rPr>
          <w:rFonts w:asciiTheme="minorHAnsi" w:hAnsiTheme="minorHAnsi"/>
          <w:sz w:val="22"/>
          <w:szCs w:val="22"/>
          <w:lang w:eastAsia="en-US"/>
        </w:rPr>
        <w:t xml:space="preserve">: </w:t>
      </w:r>
      <w:r w:rsidR="0050318B" w:rsidRPr="0050318B">
        <w:rPr>
          <w:rFonts w:asciiTheme="minorHAnsi" w:hAnsiTheme="minorHAnsi"/>
          <w:color w:val="FF0000"/>
          <w:sz w:val="22"/>
          <w:szCs w:val="22"/>
          <w:lang w:eastAsia="en-US"/>
        </w:rPr>
        <w:t xml:space="preserve">XX </w:t>
      </w:r>
      <w:proofErr w:type="spellStart"/>
      <w:r w:rsidR="0050318B" w:rsidRPr="0050318B">
        <w:rPr>
          <w:rFonts w:asciiTheme="minorHAnsi" w:hAnsiTheme="minorHAnsi"/>
          <w:color w:val="FF0000"/>
          <w:sz w:val="22"/>
          <w:szCs w:val="22"/>
          <w:lang w:eastAsia="en-US"/>
        </w:rPr>
        <w:t>XX</w:t>
      </w:r>
      <w:proofErr w:type="spellEnd"/>
      <w:r w:rsidRPr="0050318B">
        <w:rPr>
          <w:rFonts w:asciiTheme="minorHAnsi" w:hAnsiTheme="minorHAnsi"/>
          <w:color w:val="FF0000"/>
          <w:sz w:val="22"/>
          <w:szCs w:val="22"/>
          <w:lang w:eastAsia="en-US"/>
        </w:rPr>
        <w:t xml:space="preserve"> €</w:t>
      </w:r>
    </w:p>
    <w:p w14:paraId="52561AB6" w14:textId="0DED3E80" w:rsidR="000B073E" w:rsidRPr="000B073E" w:rsidRDefault="000B073E" w:rsidP="000B073E">
      <w:pPr>
        <w:pStyle w:val="para11"/>
        <w:spacing w:after="0"/>
        <w:ind w:left="1287"/>
        <w:rPr>
          <w:rFonts w:asciiTheme="minorHAnsi" w:hAnsiTheme="minorHAnsi"/>
          <w:sz w:val="22"/>
          <w:szCs w:val="22"/>
          <w:lang w:eastAsia="en-US"/>
        </w:rPr>
      </w:pPr>
      <w:r>
        <w:rPr>
          <w:rFonts w:asciiTheme="minorHAnsi" w:hAnsiTheme="minorHAnsi"/>
          <w:sz w:val="22"/>
          <w:szCs w:val="22"/>
          <w:lang w:eastAsia="en-US"/>
        </w:rPr>
        <w:tab/>
      </w:r>
      <w:r>
        <w:rPr>
          <w:rFonts w:asciiTheme="minorHAnsi" w:hAnsiTheme="minorHAnsi"/>
          <w:sz w:val="22"/>
          <w:szCs w:val="22"/>
          <w:lang w:eastAsia="en-US"/>
        </w:rPr>
        <w:tab/>
        <w:t xml:space="preserve">Prêt </w:t>
      </w:r>
      <w:r w:rsidR="0050318B">
        <w:rPr>
          <w:rFonts w:asciiTheme="minorHAnsi" w:hAnsiTheme="minorHAnsi"/>
          <w:sz w:val="22"/>
          <w:szCs w:val="22"/>
          <w:lang w:eastAsia="en-US"/>
        </w:rPr>
        <w:t>bancaire</w:t>
      </w:r>
      <w:r w:rsidR="003329F8">
        <w:rPr>
          <w:rFonts w:asciiTheme="minorHAnsi" w:hAnsiTheme="minorHAnsi"/>
          <w:sz w:val="22"/>
          <w:szCs w:val="22"/>
          <w:lang w:eastAsia="en-US"/>
        </w:rPr>
        <w:t xml:space="preserve"> : </w:t>
      </w:r>
      <w:r w:rsidR="0050318B" w:rsidRPr="0050318B">
        <w:rPr>
          <w:rFonts w:asciiTheme="minorHAnsi" w:hAnsiTheme="minorHAnsi"/>
          <w:color w:val="FF0000"/>
          <w:sz w:val="22"/>
          <w:szCs w:val="22"/>
          <w:lang w:eastAsia="en-US"/>
        </w:rPr>
        <w:t xml:space="preserve">XX </w:t>
      </w:r>
      <w:proofErr w:type="spellStart"/>
      <w:r w:rsidR="0050318B" w:rsidRPr="0050318B">
        <w:rPr>
          <w:rFonts w:asciiTheme="minorHAnsi" w:hAnsiTheme="minorHAnsi"/>
          <w:color w:val="FF0000"/>
          <w:sz w:val="22"/>
          <w:szCs w:val="22"/>
          <w:lang w:eastAsia="en-US"/>
        </w:rPr>
        <w:t>XX</w:t>
      </w:r>
      <w:proofErr w:type="spellEnd"/>
      <w:r w:rsidR="003329F8" w:rsidRPr="0050318B">
        <w:rPr>
          <w:rFonts w:asciiTheme="minorHAnsi" w:hAnsiTheme="minorHAnsi"/>
          <w:color w:val="FF0000"/>
          <w:sz w:val="22"/>
          <w:szCs w:val="22"/>
          <w:lang w:eastAsia="en-US"/>
        </w:rPr>
        <w:t xml:space="preserve"> €</w:t>
      </w:r>
    </w:p>
    <w:p w14:paraId="537FD8F0" w14:textId="25413B57" w:rsidR="00AD313E" w:rsidRDefault="00AD313E" w:rsidP="00BA7697">
      <w:pPr>
        <w:pStyle w:val="para11"/>
        <w:spacing w:before="240"/>
        <w:ind w:left="0"/>
        <w:rPr>
          <w:rFonts w:asciiTheme="minorHAnsi" w:hAnsiTheme="minorHAnsi"/>
          <w:sz w:val="22"/>
          <w:szCs w:val="22"/>
          <w:lang w:eastAsia="en-US"/>
        </w:rPr>
      </w:pPr>
      <w:r>
        <w:rPr>
          <w:rFonts w:asciiTheme="minorHAnsi" w:hAnsiTheme="minorHAnsi"/>
          <w:sz w:val="22"/>
          <w:szCs w:val="22"/>
          <w:lang w:eastAsia="en-US"/>
        </w:rPr>
        <w:t xml:space="preserve">Il a été convenu entre les parties, qu’en cas d’abandon du projet porté par le Bénéficiaire, </w:t>
      </w:r>
      <w:r w:rsidR="00FC305B" w:rsidRPr="00FC305B">
        <w:rPr>
          <w:rFonts w:asciiTheme="minorHAnsi" w:hAnsiTheme="minorHAnsi"/>
          <w:sz w:val="22"/>
          <w:szCs w:val="22"/>
          <w:lang w:eastAsia="en-US"/>
        </w:rPr>
        <w:t>l’Aménageur</w:t>
      </w:r>
      <w:r w:rsidR="00FC305B" w:rsidRPr="00FC305B">
        <w:rPr>
          <w:rFonts w:asciiTheme="minorHAnsi" w:hAnsiTheme="minorHAnsi"/>
          <w:color w:val="FF0000"/>
          <w:sz w:val="22"/>
          <w:szCs w:val="22"/>
          <w:lang w:eastAsia="en-US"/>
        </w:rPr>
        <w:t xml:space="preserve"> </w:t>
      </w:r>
      <w:r>
        <w:rPr>
          <w:rFonts w:asciiTheme="minorHAnsi" w:hAnsiTheme="minorHAnsi"/>
          <w:sz w:val="22"/>
          <w:szCs w:val="22"/>
          <w:lang w:eastAsia="en-US"/>
        </w:rPr>
        <w:t>pourra substituer à cette mesure une ou plusieurs autres mesures de compensation permettant une consolidation de l’économie agricole locale sous réserve d’une validation de la CDPENAF.</w:t>
      </w:r>
    </w:p>
    <w:p w14:paraId="15EE6F26" w14:textId="72D83699" w:rsidR="00BA7697" w:rsidRDefault="00AD313E" w:rsidP="00AD313E">
      <w:pPr>
        <w:pStyle w:val="para11"/>
        <w:ind w:left="0"/>
        <w:rPr>
          <w:rFonts w:asciiTheme="minorHAnsi" w:hAnsiTheme="minorHAnsi"/>
          <w:sz w:val="22"/>
          <w:szCs w:val="22"/>
          <w:lang w:eastAsia="en-US"/>
        </w:rPr>
      </w:pPr>
      <w:r>
        <w:rPr>
          <w:rFonts w:asciiTheme="minorHAnsi" w:hAnsiTheme="minorHAnsi"/>
          <w:sz w:val="22"/>
          <w:szCs w:val="22"/>
          <w:lang w:eastAsia="en-US"/>
        </w:rPr>
        <w:t xml:space="preserve">A défaut d’identification de mesure(s) permettant l’atteinte d’un montant de compensation équivalent à celui de la mesure abandonnée, les sommes devront être versées par </w:t>
      </w:r>
      <w:r w:rsidR="00FC305B" w:rsidRPr="00FC305B">
        <w:rPr>
          <w:rFonts w:asciiTheme="minorHAnsi" w:hAnsiTheme="minorHAnsi"/>
          <w:sz w:val="22"/>
          <w:szCs w:val="22"/>
          <w:lang w:eastAsia="en-US"/>
        </w:rPr>
        <w:t>l’Aménageur</w:t>
      </w:r>
      <w:r>
        <w:rPr>
          <w:rFonts w:asciiTheme="minorHAnsi" w:hAnsiTheme="minorHAnsi"/>
          <w:sz w:val="22"/>
          <w:szCs w:val="22"/>
          <w:lang w:eastAsia="en-US"/>
        </w:rPr>
        <w:t xml:space="preserve"> à l’Association Agri Développement Île-de-France (AADI). </w:t>
      </w:r>
      <w:r w:rsidR="00FC305B">
        <w:rPr>
          <w:rFonts w:asciiTheme="minorHAnsi" w:hAnsiTheme="minorHAnsi"/>
          <w:sz w:val="22"/>
          <w:szCs w:val="22"/>
          <w:lang w:eastAsia="en-US"/>
        </w:rPr>
        <w:t>Et ce, conformément au cadre méthodologique régional ré</w:t>
      </w:r>
      <w:r w:rsidR="00BA7697">
        <w:rPr>
          <w:rFonts w:asciiTheme="minorHAnsi" w:hAnsiTheme="minorHAnsi"/>
          <w:sz w:val="22"/>
          <w:szCs w:val="22"/>
          <w:lang w:eastAsia="en-US"/>
        </w:rPr>
        <w:t xml:space="preserve">visé par le Préfet de Région en juin 2020. </w:t>
      </w:r>
      <w:hyperlink r:id="rId9" w:history="1">
        <w:r w:rsidR="00BA7697" w:rsidRPr="001E097B">
          <w:rPr>
            <w:rStyle w:val="Lienhypertexte"/>
            <w:rFonts w:asciiTheme="minorHAnsi" w:hAnsiTheme="minorHAnsi"/>
            <w:sz w:val="22"/>
            <w:szCs w:val="22"/>
            <w:lang w:eastAsia="en-US"/>
          </w:rPr>
          <w:t>https://driaaf.ile-de-france.agriculture.gouv.fr/Guide-de-l-etude-prealable-en-IDF</w:t>
        </w:r>
      </w:hyperlink>
      <w:r w:rsidR="00BA7697">
        <w:rPr>
          <w:rFonts w:asciiTheme="minorHAnsi" w:hAnsiTheme="minorHAnsi"/>
          <w:sz w:val="22"/>
          <w:szCs w:val="22"/>
          <w:lang w:eastAsia="en-US"/>
        </w:rPr>
        <w:t xml:space="preserve"> </w:t>
      </w:r>
      <w:bookmarkStart w:id="0" w:name="_GoBack"/>
      <w:bookmarkEnd w:id="0"/>
    </w:p>
    <w:p w14:paraId="6AB259F5" w14:textId="772AD50D" w:rsidR="00AD313E" w:rsidRDefault="00AD313E" w:rsidP="00AD313E">
      <w:pPr>
        <w:pStyle w:val="para11"/>
        <w:ind w:left="0"/>
        <w:rPr>
          <w:rFonts w:asciiTheme="minorHAnsi" w:hAnsiTheme="minorHAnsi"/>
          <w:sz w:val="22"/>
          <w:szCs w:val="22"/>
          <w:lang w:eastAsia="en-US"/>
        </w:rPr>
      </w:pPr>
      <w:r>
        <w:rPr>
          <w:rFonts w:asciiTheme="minorHAnsi" w:hAnsiTheme="minorHAnsi"/>
          <w:sz w:val="22"/>
          <w:szCs w:val="22"/>
          <w:lang w:eastAsia="en-US"/>
        </w:rPr>
        <w:t xml:space="preserve">Pour rappel, AADI est une association loi 1901 gérant un fond régional destiné à mettre en œuvre les obligations de compensation collective agricole. </w:t>
      </w:r>
      <w:hyperlink r:id="rId10" w:history="1">
        <w:r w:rsidR="000008D4" w:rsidRPr="001E097B">
          <w:rPr>
            <w:rStyle w:val="Lienhypertexte"/>
            <w:rFonts w:asciiTheme="minorHAnsi" w:hAnsiTheme="minorHAnsi"/>
            <w:sz w:val="22"/>
            <w:szCs w:val="22"/>
            <w:lang w:eastAsia="en-US"/>
          </w:rPr>
          <w:t>https://agrideveloppementidf.fr/</w:t>
        </w:r>
      </w:hyperlink>
      <w:r w:rsidR="000008D4">
        <w:rPr>
          <w:rFonts w:asciiTheme="minorHAnsi" w:hAnsiTheme="minorHAnsi"/>
          <w:sz w:val="22"/>
          <w:szCs w:val="22"/>
          <w:lang w:eastAsia="en-US"/>
        </w:rPr>
        <w:t xml:space="preserve"> </w:t>
      </w:r>
    </w:p>
    <w:p w14:paraId="34A3DABA" w14:textId="573205FC" w:rsidR="0050000C" w:rsidRPr="0050000C" w:rsidRDefault="0050000C" w:rsidP="006C32E0">
      <w:pPr>
        <w:pStyle w:val="Titre1"/>
        <w:jc w:val="both"/>
        <w:rPr>
          <w:b/>
          <w:sz w:val="24"/>
          <w:szCs w:val="24"/>
          <w:u w:val="single"/>
        </w:rPr>
      </w:pPr>
      <w:r w:rsidRPr="0050000C">
        <w:rPr>
          <w:b/>
          <w:sz w:val="24"/>
          <w:szCs w:val="24"/>
          <w:u w:val="single"/>
        </w:rPr>
        <w:lastRenderedPageBreak/>
        <w:t xml:space="preserve">ARTICLE </w:t>
      </w:r>
      <w:r w:rsidR="00340F73">
        <w:rPr>
          <w:b/>
          <w:sz w:val="24"/>
          <w:szCs w:val="24"/>
          <w:u w:val="single"/>
        </w:rPr>
        <w:t>5</w:t>
      </w:r>
      <w:r w:rsidRPr="0050000C">
        <w:rPr>
          <w:b/>
          <w:sz w:val="24"/>
          <w:szCs w:val="24"/>
          <w:u w:val="single"/>
        </w:rPr>
        <w:t> :</w:t>
      </w:r>
      <w:r>
        <w:rPr>
          <w:b/>
          <w:sz w:val="24"/>
          <w:szCs w:val="24"/>
          <w:u w:val="single"/>
        </w:rPr>
        <w:t xml:space="preserve"> CONDITIONS D’</w:t>
      </w:r>
      <w:r w:rsidRPr="0050000C">
        <w:rPr>
          <w:b/>
          <w:sz w:val="24"/>
          <w:szCs w:val="24"/>
          <w:u w:val="single"/>
        </w:rPr>
        <w:t xml:space="preserve">EXECUTION ET CALENDRIER </w:t>
      </w:r>
    </w:p>
    <w:p w14:paraId="0D0AD216" w14:textId="77777777" w:rsidR="0079595F" w:rsidRDefault="0079595F" w:rsidP="006C32E0">
      <w:pPr>
        <w:spacing w:after="0"/>
        <w:jc w:val="both"/>
      </w:pPr>
    </w:p>
    <w:p w14:paraId="732A5887" w14:textId="38B49A44" w:rsidR="002F06BA" w:rsidRPr="003608DE" w:rsidRDefault="00FC305B" w:rsidP="002F06BA">
      <w:pPr>
        <w:spacing w:after="0"/>
        <w:jc w:val="both"/>
      </w:pPr>
      <w:bookmarkStart w:id="1" w:name="_Hlk528748911"/>
      <w:r>
        <w:t>L’Aménageur s’engage par la présente à</w:t>
      </w:r>
      <w:r w:rsidR="0030724B" w:rsidRPr="0030724B">
        <w:t xml:space="preserve"> la </w:t>
      </w:r>
      <w:r>
        <w:t xml:space="preserve">bonne </w:t>
      </w:r>
      <w:r w:rsidR="0030724B" w:rsidRPr="0030724B">
        <w:t xml:space="preserve">mise en œuvre des compensations collectives en vue de leur application effective, conformément à l’Avis du Préfet. </w:t>
      </w:r>
    </w:p>
    <w:p w14:paraId="3A931846" w14:textId="77777777" w:rsidR="00820774" w:rsidRDefault="00820774" w:rsidP="006C32E0">
      <w:pPr>
        <w:spacing w:after="0"/>
        <w:jc w:val="both"/>
      </w:pPr>
    </w:p>
    <w:p w14:paraId="76F914B9" w14:textId="23C0AF23" w:rsidR="005F4B1C" w:rsidRDefault="002F06BA" w:rsidP="006C32E0">
      <w:pPr>
        <w:spacing w:after="0"/>
        <w:jc w:val="both"/>
      </w:pPr>
      <w:r>
        <w:t>Le Bénéficiaire</w:t>
      </w:r>
      <w:r w:rsidRPr="00F03844">
        <w:t xml:space="preserve"> ser</w:t>
      </w:r>
      <w:r>
        <w:t>a</w:t>
      </w:r>
      <w:r w:rsidRPr="00F03844">
        <w:t xml:space="preserve"> </w:t>
      </w:r>
      <w:r>
        <w:t xml:space="preserve">associé autant que nécessaire pour </w:t>
      </w:r>
      <w:r w:rsidR="003329F8">
        <w:t>rendre compte de</w:t>
      </w:r>
      <w:r>
        <w:t xml:space="preserve"> l’état d’avancement </w:t>
      </w:r>
      <w:r w:rsidR="00E41BFA">
        <w:t>de son projet</w:t>
      </w:r>
      <w:r w:rsidR="00211BE0">
        <w:t xml:space="preserve">, </w:t>
      </w:r>
      <w:r w:rsidR="005F4B1C">
        <w:t>afin de permettre une évaluation périodique et un compte-rendu à la CDPENAF</w:t>
      </w:r>
      <w:r>
        <w:t>, ainsi qu’un bilan de clôture à 3 ans</w:t>
      </w:r>
      <w:r w:rsidR="005F4B1C">
        <w:t xml:space="preserve">. </w:t>
      </w:r>
    </w:p>
    <w:bookmarkEnd w:id="1"/>
    <w:p w14:paraId="47BA1466" w14:textId="77777777" w:rsidR="00AD313E" w:rsidRDefault="00AD313E" w:rsidP="00AD313E">
      <w:pPr>
        <w:rPr>
          <w:b/>
          <w:sz w:val="24"/>
          <w:szCs w:val="24"/>
          <w:u w:val="single"/>
        </w:rPr>
      </w:pPr>
    </w:p>
    <w:p w14:paraId="385D6669" w14:textId="7EDB8CEB" w:rsidR="000A633E" w:rsidRPr="00431625" w:rsidRDefault="00431625" w:rsidP="00AD313E">
      <w:pPr>
        <w:pStyle w:val="Titre1"/>
        <w:jc w:val="both"/>
        <w:rPr>
          <w:b/>
          <w:sz w:val="24"/>
          <w:szCs w:val="24"/>
          <w:u w:val="single"/>
        </w:rPr>
      </w:pPr>
      <w:r w:rsidRPr="00431625">
        <w:rPr>
          <w:b/>
          <w:sz w:val="24"/>
          <w:szCs w:val="24"/>
          <w:u w:val="single"/>
        </w:rPr>
        <w:t xml:space="preserve">ARTICLE </w:t>
      </w:r>
      <w:r w:rsidR="00340F73">
        <w:rPr>
          <w:b/>
          <w:sz w:val="24"/>
          <w:szCs w:val="24"/>
          <w:u w:val="single"/>
        </w:rPr>
        <w:t>6</w:t>
      </w:r>
      <w:r w:rsidRPr="00431625">
        <w:rPr>
          <w:b/>
          <w:sz w:val="24"/>
          <w:szCs w:val="24"/>
          <w:u w:val="single"/>
        </w:rPr>
        <w:t xml:space="preserve"> : CONFIDENTIALITE </w:t>
      </w:r>
    </w:p>
    <w:p w14:paraId="722EACBF" w14:textId="77777777" w:rsidR="00431625" w:rsidRDefault="00431625" w:rsidP="006C32E0">
      <w:pPr>
        <w:spacing w:after="0"/>
        <w:jc w:val="both"/>
      </w:pPr>
    </w:p>
    <w:p w14:paraId="03A61D17" w14:textId="5ED5325E" w:rsidR="00431625" w:rsidRDefault="009556EE" w:rsidP="006C32E0">
      <w:pPr>
        <w:spacing w:after="0"/>
        <w:jc w:val="both"/>
      </w:pPr>
      <w:r>
        <w:t>Chacune des parties</w:t>
      </w:r>
      <w:r w:rsidR="000728CB">
        <w:t>,</w:t>
      </w:r>
      <w:r w:rsidR="00431625">
        <w:t xml:space="preserve"> ainsi que l’ensemble de son personnel et le cas échéant de ses sous-traitants et fournisseurs, s’engagent à n’utiliser sous aucun </w:t>
      </w:r>
      <w:r w:rsidR="00151D70">
        <w:t>prétexte</w:t>
      </w:r>
      <w:r w:rsidR="00431625">
        <w:t xml:space="preserve"> les informations dont ils </w:t>
      </w:r>
      <w:r w:rsidR="00151D70">
        <w:t>pourraient</w:t>
      </w:r>
      <w:r w:rsidR="00431625">
        <w:t xml:space="preserve"> avoir eu connaissance</w:t>
      </w:r>
      <w:r w:rsidR="006A592C" w:rsidRPr="006A592C">
        <w:t xml:space="preserve"> </w:t>
      </w:r>
      <w:r w:rsidR="006A592C">
        <w:t>à l’occasion de la préparation et de l’exécution du protocole</w:t>
      </w:r>
      <w:r w:rsidR="00431625">
        <w:t xml:space="preserve">. </w:t>
      </w:r>
      <w:r w:rsidR="008F5E31">
        <w:t>Sauf pour les besoins de l'instruction d'une autorisation administrative ou dans le cadre d'un recours gracieux ou juridictionnel, l</w:t>
      </w:r>
      <w:r w:rsidR="00431625">
        <w:t>es informations ne peuvent en aucun cas être divulguées et remises à un tiers sans autorisation de l’</w:t>
      </w:r>
      <w:r w:rsidR="006C32E0">
        <w:t>Aménageur</w:t>
      </w:r>
      <w:r>
        <w:t xml:space="preserve"> ou du porteur du projet</w:t>
      </w:r>
      <w:r w:rsidR="00431625">
        <w:t xml:space="preserve">, sous peine de résiliation du présent </w:t>
      </w:r>
      <w:r w:rsidR="0053793A">
        <w:t>protocole.</w:t>
      </w:r>
      <w:r w:rsidR="00431625">
        <w:t xml:space="preserve"> </w:t>
      </w:r>
    </w:p>
    <w:p w14:paraId="16B6BF05" w14:textId="77777777" w:rsidR="009556EE" w:rsidRDefault="009556EE" w:rsidP="006C32E0">
      <w:pPr>
        <w:spacing w:after="0"/>
        <w:jc w:val="both"/>
      </w:pPr>
    </w:p>
    <w:p w14:paraId="7BCAD71D" w14:textId="1C8A532C" w:rsidR="00431625" w:rsidRDefault="009556EE" w:rsidP="006C32E0">
      <w:pPr>
        <w:spacing w:after="0"/>
        <w:jc w:val="both"/>
      </w:pPr>
      <w:r>
        <w:t xml:space="preserve">Chacune des parties </w:t>
      </w:r>
      <w:r w:rsidR="008F5E31">
        <w:t>est</w:t>
      </w:r>
      <w:r>
        <w:t xml:space="preserve"> tenue</w:t>
      </w:r>
      <w:r w:rsidR="00431625">
        <w:t>, ainsi que l’ensemble de son personnel et, le cas échéant</w:t>
      </w:r>
      <w:r w:rsidR="000E3771">
        <w:t>,</w:t>
      </w:r>
      <w:r w:rsidR="00431625">
        <w:t xml:space="preserve"> de ses sous-traitants et fournisseurs, au secret professionnel et à l’obligation de confidentialité pour tout ce qui concerne les faits, </w:t>
      </w:r>
      <w:r w:rsidR="00151D70">
        <w:t>informations</w:t>
      </w:r>
      <w:r w:rsidR="00431625">
        <w:t>, études, données, illustration</w:t>
      </w:r>
      <w:r w:rsidR="000E3771">
        <w:t>s</w:t>
      </w:r>
      <w:r w:rsidR="00431625">
        <w:t xml:space="preserve">, </w:t>
      </w:r>
      <w:r w:rsidR="00151D70">
        <w:t>maquettes</w:t>
      </w:r>
      <w:r w:rsidR="00431625">
        <w:t>, dont elle</w:t>
      </w:r>
      <w:r>
        <w:t>s ont</w:t>
      </w:r>
      <w:r w:rsidR="00431625">
        <w:t xml:space="preserve"> ou aur</w:t>
      </w:r>
      <w:r>
        <w:t>ont</w:t>
      </w:r>
      <w:r w:rsidR="00431625">
        <w:t xml:space="preserve"> eu connaissance au titre de l’exécution du </w:t>
      </w:r>
      <w:r w:rsidR="0053793A">
        <w:t>protocole</w:t>
      </w:r>
      <w:r w:rsidR="00715F12">
        <w:t>.</w:t>
      </w:r>
      <w:r w:rsidR="00431625">
        <w:t xml:space="preserve"> </w:t>
      </w:r>
    </w:p>
    <w:p w14:paraId="2FAB6B7F" w14:textId="77777777" w:rsidR="00431625" w:rsidRDefault="00431625" w:rsidP="006C32E0">
      <w:pPr>
        <w:spacing w:after="0"/>
        <w:jc w:val="both"/>
      </w:pPr>
    </w:p>
    <w:p w14:paraId="5E47B9A2" w14:textId="4452DAE3" w:rsidR="00431625" w:rsidRDefault="00431625" w:rsidP="006C32E0">
      <w:pPr>
        <w:spacing w:after="0"/>
        <w:jc w:val="both"/>
      </w:pPr>
      <w:r>
        <w:t>Elle</w:t>
      </w:r>
      <w:r w:rsidR="00340F73">
        <w:t>s</w:t>
      </w:r>
      <w:r>
        <w:t xml:space="preserve"> s’interdi</w:t>
      </w:r>
      <w:r w:rsidR="00340F73">
        <w:t>sen</w:t>
      </w:r>
      <w:r>
        <w:t xml:space="preserve">t </w:t>
      </w:r>
      <w:r w:rsidR="00151D70">
        <w:t>notamment</w:t>
      </w:r>
      <w:r>
        <w:t xml:space="preserve"> tout</w:t>
      </w:r>
      <w:r w:rsidR="008F5E31">
        <w:t>e</w:t>
      </w:r>
      <w:r>
        <w:t xml:space="preserve"> communication écrite ou verbale sur ces sujets et toute remise d’information</w:t>
      </w:r>
      <w:r w:rsidR="000E3771">
        <w:t>s</w:t>
      </w:r>
      <w:r>
        <w:t xml:space="preserve"> et/ou de données sur </w:t>
      </w:r>
      <w:r w:rsidR="00151D70">
        <w:t>quelque</w:t>
      </w:r>
      <w:r>
        <w:t xml:space="preserve"> support que ce soi</w:t>
      </w:r>
      <w:r w:rsidR="00715F12">
        <w:t>t</w:t>
      </w:r>
      <w:r>
        <w:t xml:space="preserve"> à des tiers</w:t>
      </w:r>
      <w:r w:rsidR="008F5E31">
        <w:t>,</w:t>
      </w:r>
      <w:r w:rsidR="008F5E31" w:rsidRPr="008F5E31">
        <w:t xml:space="preserve"> </w:t>
      </w:r>
      <w:r w:rsidR="008F5E31">
        <w:t>sauf pour les besoins de l'instruction d'une autorisation administrative ou dans le cadre d'un recours gracieux ou juridictionnel</w:t>
      </w:r>
      <w:r>
        <w:t xml:space="preserve">. Le non-respect de ces dispositions est </w:t>
      </w:r>
      <w:r w:rsidR="00151D70">
        <w:t>considéré</w:t>
      </w:r>
      <w:r>
        <w:t xml:space="preserve"> comme une faute de nature à conduire à résilier </w:t>
      </w:r>
      <w:r w:rsidR="000E3771">
        <w:t>le</w:t>
      </w:r>
      <w:r>
        <w:t xml:space="preserve"> présent </w:t>
      </w:r>
      <w:r w:rsidR="0053793A">
        <w:t>protocole</w:t>
      </w:r>
      <w:r>
        <w:t xml:space="preserve"> </w:t>
      </w:r>
    </w:p>
    <w:p w14:paraId="00A9552C" w14:textId="77777777" w:rsidR="00431625" w:rsidRDefault="00431625" w:rsidP="006C32E0">
      <w:pPr>
        <w:spacing w:after="0"/>
        <w:jc w:val="both"/>
      </w:pPr>
    </w:p>
    <w:p w14:paraId="7B3519E0" w14:textId="77777777" w:rsidR="00431625" w:rsidRPr="00431625" w:rsidRDefault="00431625" w:rsidP="006C32E0">
      <w:pPr>
        <w:pStyle w:val="Titre1"/>
        <w:jc w:val="both"/>
        <w:rPr>
          <w:b/>
          <w:sz w:val="24"/>
          <w:szCs w:val="24"/>
          <w:u w:val="single"/>
        </w:rPr>
      </w:pPr>
      <w:r w:rsidRPr="00431625">
        <w:rPr>
          <w:b/>
          <w:sz w:val="24"/>
          <w:szCs w:val="24"/>
          <w:u w:val="single"/>
        </w:rPr>
        <w:t xml:space="preserve">ARTICLE </w:t>
      </w:r>
      <w:r w:rsidR="00340F73">
        <w:rPr>
          <w:b/>
          <w:sz w:val="24"/>
          <w:szCs w:val="24"/>
          <w:u w:val="single"/>
        </w:rPr>
        <w:t>7</w:t>
      </w:r>
      <w:r w:rsidRPr="00431625">
        <w:rPr>
          <w:b/>
          <w:sz w:val="24"/>
          <w:szCs w:val="24"/>
          <w:u w:val="single"/>
        </w:rPr>
        <w:t xml:space="preserve"> : </w:t>
      </w:r>
      <w:r>
        <w:rPr>
          <w:b/>
          <w:sz w:val="24"/>
          <w:szCs w:val="24"/>
          <w:u w:val="single"/>
        </w:rPr>
        <w:t>ELEMENTS FINANCIER</w:t>
      </w:r>
      <w:r w:rsidR="0013796F">
        <w:rPr>
          <w:b/>
          <w:sz w:val="24"/>
          <w:szCs w:val="24"/>
          <w:u w:val="single"/>
        </w:rPr>
        <w:t>S</w:t>
      </w:r>
      <w:r>
        <w:rPr>
          <w:b/>
          <w:sz w:val="24"/>
          <w:szCs w:val="24"/>
          <w:u w:val="single"/>
        </w:rPr>
        <w:t xml:space="preserve"> </w:t>
      </w:r>
    </w:p>
    <w:p w14:paraId="3F2E9C9D" w14:textId="77777777" w:rsidR="00431625" w:rsidRDefault="00431625" w:rsidP="006C32E0">
      <w:pPr>
        <w:spacing w:after="0"/>
        <w:jc w:val="both"/>
      </w:pPr>
    </w:p>
    <w:p w14:paraId="3F6E120A" w14:textId="0CF79341" w:rsidR="006A592C" w:rsidRPr="003608DE" w:rsidRDefault="006A592C" w:rsidP="006A592C">
      <w:pPr>
        <w:spacing w:after="0"/>
        <w:jc w:val="both"/>
      </w:pPr>
      <w:r w:rsidRPr="003608DE">
        <w:t>Les sommes dues par l’</w:t>
      </w:r>
      <w:r>
        <w:t>A</w:t>
      </w:r>
      <w:r w:rsidRPr="003608DE">
        <w:t>ménageur au titre de la compensation collective seront exigibles s</w:t>
      </w:r>
      <w:r w:rsidR="00211BE0">
        <w:t xml:space="preserve">ous la condition </w:t>
      </w:r>
      <w:r w:rsidRPr="003608DE">
        <w:t>déterminante du démarrage effectif des travaux du projet de</w:t>
      </w:r>
      <w:r w:rsidRPr="00FC305B">
        <w:t xml:space="preserve"> </w:t>
      </w:r>
      <w:r w:rsidR="00FC305B" w:rsidRPr="00FC305B">
        <w:t xml:space="preserve">l’Aménageur </w:t>
      </w:r>
      <w:r>
        <w:t>après obtention des autorisations de construire</w:t>
      </w:r>
      <w:r w:rsidRPr="003608DE">
        <w:t xml:space="preserve">. </w:t>
      </w:r>
    </w:p>
    <w:p w14:paraId="70F90F2C" w14:textId="77777777" w:rsidR="00804A2F" w:rsidRDefault="00804A2F" w:rsidP="006C32E0">
      <w:pPr>
        <w:spacing w:after="0"/>
        <w:jc w:val="both"/>
      </w:pPr>
    </w:p>
    <w:p w14:paraId="193EF342" w14:textId="20D12AE7" w:rsidR="003329F8" w:rsidRDefault="002F06BA" w:rsidP="006C32E0">
      <w:pPr>
        <w:spacing w:after="0"/>
        <w:jc w:val="both"/>
      </w:pPr>
      <w:r>
        <w:t>L’Aménageur</w:t>
      </w:r>
      <w:r w:rsidR="00820774">
        <w:t xml:space="preserve"> </w:t>
      </w:r>
      <w:r w:rsidR="00776DE9">
        <w:t>procèdera au versement de</w:t>
      </w:r>
      <w:r w:rsidR="003329F8">
        <w:t xml:space="preserve"> la subvention d’exploitation </w:t>
      </w:r>
      <w:r w:rsidR="00211BE0">
        <w:t>engagée</w:t>
      </w:r>
      <w:r w:rsidR="00776DE9">
        <w:t xml:space="preserve"> au titre de la compensation agricole, </w:t>
      </w:r>
      <w:r w:rsidR="003329F8">
        <w:t xml:space="preserve"> </w:t>
      </w:r>
      <w:r w:rsidR="003329F8" w:rsidRPr="000008D4">
        <w:rPr>
          <w:color w:val="FF0000"/>
        </w:rPr>
        <w:t>en</w:t>
      </w:r>
      <w:r w:rsidR="000008D4" w:rsidRPr="000008D4">
        <w:rPr>
          <w:color w:val="FF0000"/>
        </w:rPr>
        <w:t xml:space="preserve"> un, deux ou </w:t>
      </w:r>
      <w:r w:rsidR="003329F8" w:rsidRPr="000008D4">
        <w:rPr>
          <w:color w:val="FF0000"/>
        </w:rPr>
        <w:t xml:space="preserve"> trois temps </w:t>
      </w:r>
      <w:r w:rsidR="000008D4" w:rsidRPr="000008D4">
        <w:rPr>
          <w:color w:val="FF0000"/>
        </w:rPr>
        <w:t xml:space="preserve">(selon importance du montant) </w:t>
      </w:r>
      <w:r w:rsidR="003329F8" w:rsidRPr="000008D4">
        <w:rPr>
          <w:color w:val="FF0000"/>
        </w:rPr>
        <w:t>:</w:t>
      </w:r>
    </w:p>
    <w:p w14:paraId="6430FD3A" w14:textId="0B807433" w:rsidR="004C6282" w:rsidRDefault="000008D4" w:rsidP="003329F8">
      <w:pPr>
        <w:pStyle w:val="Paragraphedeliste"/>
        <w:numPr>
          <w:ilvl w:val="0"/>
          <w:numId w:val="16"/>
        </w:numPr>
        <w:spacing w:after="0"/>
        <w:jc w:val="both"/>
      </w:pPr>
      <w:r>
        <w:t>La moitié</w:t>
      </w:r>
      <w:r w:rsidR="00211BE0">
        <w:t>,</w:t>
      </w:r>
      <w:r w:rsidR="003329F8">
        <w:t xml:space="preserve"> à compter </w:t>
      </w:r>
      <w:r w:rsidR="003329F8" w:rsidRPr="003608DE">
        <w:t xml:space="preserve">du démarrage effectif des travaux </w:t>
      </w:r>
      <w:r w:rsidR="00FC305B">
        <w:t xml:space="preserve">de </w:t>
      </w:r>
      <w:r w:rsidR="00FC305B" w:rsidRPr="00FC305B">
        <w:t>l’Aménageur</w:t>
      </w:r>
      <w:r w:rsidR="003329F8">
        <w:t xml:space="preserve">, soit un montant de </w:t>
      </w:r>
      <w:r w:rsidRPr="000008D4">
        <w:rPr>
          <w:color w:val="FF0000"/>
        </w:rPr>
        <w:t xml:space="preserve">XX </w:t>
      </w:r>
      <w:proofErr w:type="spellStart"/>
      <w:r w:rsidRPr="000008D4">
        <w:rPr>
          <w:color w:val="FF0000"/>
        </w:rPr>
        <w:t>XX</w:t>
      </w:r>
      <w:proofErr w:type="spellEnd"/>
      <w:r w:rsidR="00092F28" w:rsidRPr="000008D4">
        <w:rPr>
          <w:color w:val="FF0000"/>
        </w:rPr>
        <w:t xml:space="preserve"> </w:t>
      </w:r>
      <w:r w:rsidR="003329F8">
        <w:t>€</w:t>
      </w:r>
      <w:r w:rsidR="00092F28">
        <w:t>,</w:t>
      </w:r>
    </w:p>
    <w:p w14:paraId="17EBA4F0" w14:textId="4DB2FDEB" w:rsidR="003329F8" w:rsidRDefault="003329F8" w:rsidP="003329F8">
      <w:pPr>
        <w:pStyle w:val="Paragraphedeliste"/>
        <w:numPr>
          <w:ilvl w:val="0"/>
          <w:numId w:val="16"/>
        </w:numPr>
        <w:spacing w:after="0"/>
        <w:jc w:val="both"/>
      </w:pPr>
      <w:r>
        <w:t>Le solde</w:t>
      </w:r>
      <w:r w:rsidR="00211BE0">
        <w:t>,</w:t>
      </w:r>
      <w:r>
        <w:t xml:space="preserve"> au plus tard </w:t>
      </w:r>
      <w:r w:rsidR="000008D4">
        <w:t>un</w:t>
      </w:r>
      <w:r>
        <w:t xml:space="preserve"> an après le premier versement, </w:t>
      </w:r>
      <w:r w:rsidR="00822252">
        <w:t xml:space="preserve">soit un montant de </w:t>
      </w:r>
      <w:r w:rsidR="000008D4" w:rsidRPr="000008D4">
        <w:rPr>
          <w:color w:val="FF0000"/>
        </w:rPr>
        <w:t xml:space="preserve">XX </w:t>
      </w:r>
      <w:proofErr w:type="spellStart"/>
      <w:r w:rsidR="000008D4" w:rsidRPr="000008D4">
        <w:rPr>
          <w:color w:val="FF0000"/>
        </w:rPr>
        <w:t>XX</w:t>
      </w:r>
      <w:proofErr w:type="spellEnd"/>
      <w:r w:rsidR="00092F28" w:rsidRPr="000008D4">
        <w:rPr>
          <w:color w:val="FF0000"/>
        </w:rPr>
        <w:t xml:space="preserve"> </w:t>
      </w:r>
      <w:r w:rsidR="00822252">
        <w:t>€</w:t>
      </w:r>
      <w:r w:rsidR="00092F28">
        <w:t>.</w:t>
      </w:r>
    </w:p>
    <w:p w14:paraId="665D1BBA" w14:textId="01840B76" w:rsidR="00211BE0" w:rsidRPr="00B757D9" w:rsidRDefault="000008D4" w:rsidP="006C32E0">
      <w:pPr>
        <w:spacing w:after="0"/>
        <w:jc w:val="both"/>
        <w:rPr>
          <w:color w:val="FF0000"/>
        </w:rPr>
      </w:pPr>
      <w:r w:rsidRPr="00B757D9">
        <w:rPr>
          <w:color w:val="FF0000"/>
        </w:rPr>
        <w:t>[NB : si en 3 versements : en deux ans]</w:t>
      </w:r>
    </w:p>
    <w:p w14:paraId="466F8165" w14:textId="5D587B42" w:rsidR="00F36750" w:rsidRDefault="00822252" w:rsidP="006C32E0">
      <w:pPr>
        <w:spacing w:after="0"/>
        <w:jc w:val="both"/>
      </w:pPr>
      <w:r>
        <w:t>Une facture sous forme d’appel à subvention</w:t>
      </w:r>
      <w:r w:rsidR="00F36750" w:rsidRPr="005003E6">
        <w:t xml:space="preserve"> sera émise par le Bénéficiaire en amont de chaque versement.</w:t>
      </w:r>
    </w:p>
    <w:p w14:paraId="612536D8" w14:textId="77777777" w:rsidR="00FC305B" w:rsidRDefault="00FC305B">
      <w:pPr>
        <w:rPr>
          <w:rFonts w:asciiTheme="majorHAnsi" w:eastAsiaTheme="majorEastAsia" w:hAnsiTheme="majorHAnsi" w:cstheme="majorBidi"/>
          <w:b/>
          <w:color w:val="2E74B5" w:themeColor="accent1" w:themeShade="BF"/>
          <w:sz w:val="24"/>
          <w:szCs w:val="32"/>
          <w:u w:val="single"/>
        </w:rPr>
      </w:pPr>
      <w:r>
        <w:rPr>
          <w:b/>
          <w:sz w:val="24"/>
          <w:u w:val="single"/>
        </w:rPr>
        <w:br w:type="page"/>
      </w:r>
    </w:p>
    <w:p w14:paraId="7D430822" w14:textId="59F683A5" w:rsidR="00A8787B" w:rsidRPr="006B0142" w:rsidRDefault="00A8787B" w:rsidP="006C32E0">
      <w:pPr>
        <w:pStyle w:val="Titre1"/>
        <w:jc w:val="both"/>
        <w:rPr>
          <w:b/>
          <w:sz w:val="24"/>
          <w:u w:val="single"/>
        </w:rPr>
      </w:pPr>
      <w:r w:rsidRPr="006B0142">
        <w:rPr>
          <w:b/>
          <w:sz w:val="24"/>
          <w:u w:val="single"/>
        </w:rPr>
        <w:lastRenderedPageBreak/>
        <w:t xml:space="preserve">ARTICLE </w:t>
      </w:r>
      <w:r w:rsidR="00340F73">
        <w:rPr>
          <w:b/>
          <w:sz w:val="24"/>
          <w:u w:val="single"/>
        </w:rPr>
        <w:t>8</w:t>
      </w:r>
      <w:r w:rsidRPr="006B0142">
        <w:rPr>
          <w:b/>
          <w:sz w:val="24"/>
          <w:u w:val="single"/>
        </w:rPr>
        <w:t> : MODIFICATION D</w:t>
      </w:r>
      <w:r w:rsidR="0013796F">
        <w:rPr>
          <w:b/>
          <w:sz w:val="24"/>
          <w:u w:val="single"/>
        </w:rPr>
        <w:t xml:space="preserve">U </w:t>
      </w:r>
      <w:r w:rsidR="00B042EE">
        <w:rPr>
          <w:b/>
          <w:sz w:val="24"/>
          <w:u w:val="single"/>
        </w:rPr>
        <w:t>PROTOCOLE</w:t>
      </w:r>
    </w:p>
    <w:p w14:paraId="0F9BEBA7" w14:textId="77777777" w:rsidR="00A8787B" w:rsidRDefault="00A8787B" w:rsidP="006C32E0">
      <w:pPr>
        <w:spacing w:after="0"/>
        <w:jc w:val="both"/>
      </w:pPr>
    </w:p>
    <w:p w14:paraId="6BAC1D56" w14:textId="77777777" w:rsidR="00A8787B" w:rsidRDefault="00A8787B" w:rsidP="006C32E0">
      <w:pPr>
        <w:spacing w:after="0"/>
        <w:jc w:val="both"/>
      </w:pPr>
      <w:r>
        <w:t xml:space="preserve">Le présent </w:t>
      </w:r>
      <w:r w:rsidR="0053793A">
        <w:t>protocole</w:t>
      </w:r>
      <w:r>
        <w:t xml:space="preserve"> ne peut être modifié que par voie d’avenant. Les avenants devront faire l’objet d’un accord des parti</w:t>
      </w:r>
      <w:r w:rsidR="00103698">
        <w:t>e</w:t>
      </w:r>
      <w:r>
        <w:t>s prenant</w:t>
      </w:r>
      <w:r w:rsidR="00103698">
        <w:t>e</w:t>
      </w:r>
      <w:r>
        <w:t xml:space="preserve">s à la présente. </w:t>
      </w:r>
    </w:p>
    <w:p w14:paraId="44EE6ADF" w14:textId="77777777" w:rsidR="00A8787B" w:rsidRDefault="00A8787B" w:rsidP="006C32E0">
      <w:pPr>
        <w:spacing w:after="0"/>
        <w:jc w:val="both"/>
      </w:pPr>
    </w:p>
    <w:p w14:paraId="0986C5F5" w14:textId="77777777" w:rsidR="00A8787B" w:rsidRDefault="00A8787B" w:rsidP="006C32E0">
      <w:pPr>
        <w:spacing w:after="0"/>
        <w:jc w:val="both"/>
      </w:pPr>
      <w:r>
        <w:t xml:space="preserve">Toute demande de modification devra faire l’objet d’une demande écrite prenant la forme d’une lettre recommandée avec accusé de réception. Cette dernière précisant l’objet de la modification, ses causes et les conséquences qu’elle emporte. </w:t>
      </w:r>
    </w:p>
    <w:p w14:paraId="1264EC6C" w14:textId="77777777" w:rsidR="00A8787B" w:rsidRDefault="00A8787B" w:rsidP="006C32E0">
      <w:pPr>
        <w:spacing w:after="0"/>
        <w:jc w:val="both"/>
      </w:pPr>
    </w:p>
    <w:p w14:paraId="44CEA95A" w14:textId="77777777" w:rsidR="00A8787B" w:rsidRDefault="00A8787B" w:rsidP="006C32E0">
      <w:pPr>
        <w:spacing w:after="0"/>
        <w:jc w:val="both"/>
      </w:pPr>
      <w:r>
        <w:t xml:space="preserve">L’autre partie disposant d’un délai </w:t>
      </w:r>
      <w:r w:rsidRPr="00D303EF">
        <w:t>de 30 jours</w:t>
      </w:r>
      <w:r>
        <w:t xml:space="preserve"> pour notifier sa décision. A défaut de réponse dans ce délai, la proposition de modification est considérée comme rejetée. </w:t>
      </w:r>
    </w:p>
    <w:p w14:paraId="4743AB6D" w14:textId="77777777" w:rsidR="00A8787B" w:rsidRDefault="00A8787B" w:rsidP="006C32E0">
      <w:pPr>
        <w:spacing w:after="0"/>
        <w:jc w:val="both"/>
      </w:pPr>
    </w:p>
    <w:p w14:paraId="468B01F3" w14:textId="77777777" w:rsidR="00A8787B" w:rsidRPr="006B0142" w:rsidRDefault="00A8787B" w:rsidP="006C32E0">
      <w:pPr>
        <w:pStyle w:val="Titre1"/>
        <w:jc w:val="both"/>
        <w:rPr>
          <w:b/>
          <w:sz w:val="24"/>
          <w:u w:val="single"/>
        </w:rPr>
      </w:pPr>
      <w:r w:rsidRPr="006B0142">
        <w:rPr>
          <w:b/>
          <w:sz w:val="24"/>
          <w:u w:val="single"/>
        </w:rPr>
        <w:t xml:space="preserve">ARTICLE </w:t>
      </w:r>
      <w:r w:rsidR="00340F73">
        <w:rPr>
          <w:b/>
          <w:sz w:val="24"/>
          <w:u w:val="single"/>
        </w:rPr>
        <w:t>9</w:t>
      </w:r>
      <w:r w:rsidRPr="006B0142">
        <w:rPr>
          <w:b/>
          <w:sz w:val="24"/>
          <w:u w:val="single"/>
        </w:rPr>
        <w:t xml:space="preserve"> : RECOURS </w:t>
      </w:r>
    </w:p>
    <w:p w14:paraId="5DD691AE" w14:textId="77777777" w:rsidR="00A8787B" w:rsidRDefault="00A8787B" w:rsidP="006C32E0">
      <w:pPr>
        <w:spacing w:after="0"/>
        <w:jc w:val="both"/>
      </w:pPr>
    </w:p>
    <w:p w14:paraId="0B9FA837" w14:textId="77777777" w:rsidR="00A8787B" w:rsidRDefault="00A8787B" w:rsidP="006C32E0">
      <w:pPr>
        <w:spacing w:after="0"/>
        <w:jc w:val="both"/>
      </w:pPr>
      <w:r>
        <w:t xml:space="preserve">Les parties s’engagent à rechercher, avant tout recours juridictionnel, un règlement des litiges par voies amiables. Dans ce cadre, chaque partie aura la possibilité de solliciter une conciliation. </w:t>
      </w:r>
    </w:p>
    <w:p w14:paraId="0704FDF5" w14:textId="77777777" w:rsidR="00A8787B" w:rsidRDefault="00A8787B" w:rsidP="006C32E0">
      <w:pPr>
        <w:spacing w:after="0"/>
        <w:jc w:val="both"/>
      </w:pPr>
    </w:p>
    <w:p w14:paraId="658F476A" w14:textId="1499A4F3" w:rsidR="00A8787B" w:rsidRDefault="00A8787B" w:rsidP="006C32E0">
      <w:pPr>
        <w:spacing w:after="0"/>
        <w:jc w:val="both"/>
      </w:pPr>
      <w:r>
        <w:t>A défaut, tout litige résultant de l’interprétation ou de l’exécution d</w:t>
      </w:r>
      <w:r w:rsidR="00DB420F">
        <w:t>u</w:t>
      </w:r>
      <w:r>
        <w:t xml:space="preserve"> présent </w:t>
      </w:r>
      <w:r w:rsidR="00B042EE">
        <w:t>protocole</w:t>
      </w:r>
      <w:r w:rsidR="00103698">
        <w:t xml:space="preserve"> est du ressort du tribunal de g</w:t>
      </w:r>
      <w:r>
        <w:t>rande</w:t>
      </w:r>
      <w:r w:rsidR="00103698">
        <w:t xml:space="preserve"> i</w:t>
      </w:r>
      <w:r>
        <w:t>nst</w:t>
      </w:r>
      <w:r w:rsidRPr="00D23077">
        <w:t xml:space="preserve">ance </w:t>
      </w:r>
      <w:r w:rsidR="00B757D9">
        <w:t>du Département</w:t>
      </w:r>
      <w:r w:rsidRPr="00D23077">
        <w:t>.</w:t>
      </w:r>
      <w:r>
        <w:t xml:space="preserve"> </w:t>
      </w:r>
    </w:p>
    <w:p w14:paraId="44B39C2D" w14:textId="77777777" w:rsidR="00A8787B" w:rsidRDefault="00A8787B" w:rsidP="006C32E0">
      <w:pPr>
        <w:spacing w:after="0"/>
        <w:jc w:val="both"/>
      </w:pPr>
    </w:p>
    <w:p w14:paraId="397B4F0D" w14:textId="77777777" w:rsidR="00A8787B" w:rsidRDefault="00A8787B" w:rsidP="006C32E0">
      <w:pPr>
        <w:spacing w:after="0"/>
        <w:jc w:val="both"/>
      </w:pPr>
    </w:p>
    <w:p w14:paraId="4A94845B" w14:textId="77777777" w:rsidR="00A8787B" w:rsidRDefault="00A8787B" w:rsidP="006C32E0">
      <w:pPr>
        <w:spacing w:after="0"/>
        <w:jc w:val="both"/>
      </w:pPr>
      <w:r>
        <w:t>Fait</w:t>
      </w:r>
      <w:r w:rsidR="00103698">
        <w:t xml:space="preserve"> à </w:t>
      </w:r>
      <w:r w:rsidR="000653BE" w:rsidRPr="000653BE">
        <w:rPr>
          <w:highlight w:val="yellow"/>
        </w:rPr>
        <w:t>[…]</w:t>
      </w:r>
      <w:r w:rsidR="00103698">
        <w:t>,</w:t>
      </w:r>
      <w:r>
        <w:t xml:space="preserve"> le</w:t>
      </w:r>
      <w:r w:rsidR="000653BE">
        <w:t xml:space="preserve"> </w:t>
      </w:r>
      <w:r w:rsidR="000653BE" w:rsidRPr="000653BE">
        <w:rPr>
          <w:highlight w:val="yellow"/>
        </w:rPr>
        <w:t>[…]</w:t>
      </w:r>
      <w:r>
        <w:t xml:space="preserve">, </w:t>
      </w:r>
    </w:p>
    <w:p w14:paraId="3EA680B5" w14:textId="77777777" w:rsidR="00A8787B" w:rsidRDefault="00A8787B" w:rsidP="006C32E0">
      <w:pPr>
        <w:spacing w:after="0"/>
        <w:jc w:val="both"/>
        <w:sectPr w:rsidR="00A8787B" w:rsidSect="00A8787B">
          <w:type w:val="continuous"/>
          <w:pgSz w:w="11906" w:h="16838"/>
          <w:pgMar w:top="1417" w:right="1417" w:bottom="1417" w:left="1417" w:header="708" w:footer="708" w:gutter="0"/>
          <w:cols w:space="708"/>
          <w:docGrid w:linePitch="360"/>
        </w:sectPr>
      </w:pPr>
    </w:p>
    <w:p w14:paraId="14A47DF1" w14:textId="77777777" w:rsidR="00A8787B" w:rsidRDefault="00A8787B" w:rsidP="006C32E0">
      <w:pPr>
        <w:spacing w:after="0"/>
        <w:jc w:val="both"/>
      </w:pPr>
    </w:p>
    <w:p w14:paraId="05804665" w14:textId="77777777" w:rsidR="00A8787B" w:rsidRDefault="00A8787B" w:rsidP="006C32E0">
      <w:pPr>
        <w:spacing w:after="0"/>
        <w:jc w:val="both"/>
      </w:pPr>
    </w:p>
    <w:p w14:paraId="25193AE1" w14:textId="77777777" w:rsidR="00A8787B" w:rsidRDefault="00A8787B" w:rsidP="006C32E0">
      <w:pPr>
        <w:spacing w:after="0"/>
        <w:jc w:val="both"/>
      </w:pPr>
    </w:p>
    <w:p w14:paraId="53F48754" w14:textId="77777777" w:rsidR="00A8787B" w:rsidRDefault="00A8787B" w:rsidP="006C32E0">
      <w:pPr>
        <w:spacing w:after="0"/>
        <w:jc w:val="both"/>
      </w:pPr>
    </w:p>
    <w:p w14:paraId="66F88731" w14:textId="77777777" w:rsidR="00A8787B" w:rsidRDefault="00A8787B" w:rsidP="006C32E0">
      <w:pPr>
        <w:spacing w:after="0"/>
        <w:jc w:val="both"/>
      </w:pPr>
    </w:p>
    <w:p w14:paraId="67674F4B" w14:textId="59590C7B" w:rsidR="00A8787B" w:rsidRDefault="00A8787B" w:rsidP="006C32E0">
      <w:pPr>
        <w:spacing w:after="0"/>
        <w:jc w:val="both"/>
      </w:pPr>
      <w:r>
        <w:t xml:space="preserve">Pour </w:t>
      </w:r>
      <w:r w:rsidR="00B757D9" w:rsidRPr="00B757D9">
        <w:t>l’Aménageur</w:t>
      </w:r>
      <w:r w:rsidRPr="00B757D9">
        <w:t>,</w:t>
      </w:r>
    </w:p>
    <w:p w14:paraId="0159F10D" w14:textId="77777777" w:rsidR="006F223D" w:rsidRDefault="006F223D" w:rsidP="006C32E0">
      <w:pPr>
        <w:spacing w:after="0"/>
        <w:jc w:val="both"/>
      </w:pPr>
      <w:r>
        <w:br w:type="column"/>
      </w:r>
    </w:p>
    <w:p w14:paraId="72813C69" w14:textId="77777777" w:rsidR="006F223D" w:rsidRDefault="006F223D" w:rsidP="006C32E0">
      <w:pPr>
        <w:spacing w:after="0"/>
        <w:jc w:val="both"/>
      </w:pPr>
    </w:p>
    <w:p w14:paraId="62F78D4B" w14:textId="77777777" w:rsidR="006F223D" w:rsidRDefault="006F223D" w:rsidP="006C32E0">
      <w:pPr>
        <w:spacing w:after="0"/>
        <w:jc w:val="both"/>
      </w:pPr>
    </w:p>
    <w:p w14:paraId="4DF45315" w14:textId="77777777" w:rsidR="006F223D" w:rsidRDefault="006F223D" w:rsidP="006C32E0">
      <w:pPr>
        <w:spacing w:after="0"/>
        <w:jc w:val="both"/>
      </w:pPr>
    </w:p>
    <w:p w14:paraId="3124287E" w14:textId="77777777" w:rsidR="006F223D" w:rsidRDefault="006F223D" w:rsidP="006C32E0">
      <w:pPr>
        <w:spacing w:after="0"/>
        <w:jc w:val="both"/>
      </w:pPr>
    </w:p>
    <w:p w14:paraId="533237C6" w14:textId="77777777" w:rsidR="00A8787B" w:rsidRDefault="00F31F1D" w:rsidP="006C32E0">
      <w:pPr>
        <w:spacing w:after="0"/>
        <w:jc w:val="both"/>
      </w:pPr>
      <w:r>
        <w:t xml:space="preserve">Pour </w:t>
      </w:r>
      <w:r w:rsidR="00112B3F">
        <w:t xml:space="preserve">le </w:t>
      </w:r>
      <w:r w:rsidR="006C32E0">
        <w:t>Bénéficiaire</w:t>
      </w:r>
    </w:p>
    <w:p w14:paraId="48928424" w14:textId="77777777" w:rsidR="00A8787B" w:rsidRDefault="00A8787B" w:rsidP="006C32E0">
      <w:pPr>
        <w:spacing w:after="0"/>
        <w:jc w:val="both"/>
        <w:sectPr w:rsidR="00A8787B" w:rsidSect="00A8787B">
          <w:type w:val="continuous"/>
          <w:pgSz w:w="11906" w:h="16838"/>
          <w:pgMar w:top="1417" w:right="1417" w:bottom="1417" w:left="1417" w:header="708" w:footer="708" w:gutter="0"/>
          <w:cols w:num="2" w:space="708"/>
          <w:docGrid w:linePitch="360"/>
        </w:sectPr>
      </w:pPr>
    </w:p>
    <w:p w14:paraId="37E4316B" w14:textId="77777777" w:rsidR="006F223D" w:rsidRDefault="006F223D" w:rsidP="006C32E0">
      <w:pPr>
        <w:spacing w:after="0"/>
        <w:jc w:val="both"/>
      </w:pPr>
    </w:p>
    <w:p w14:paraId="4848B5A1" w14:textId="77777777" w:rsidR="00FA3ED4" w:rsidRDefault="00FA3ED4" w:rsidP="006C32E0">
      <w:pPr>
        <w:spacing w:after="0"/>
        <w:jc w:val="both"/>
      </w:pPr>
    </w:p>
    <w:p w14:paraId="286CC093" w14:textId="77777777" w:rsidR="00DB420F" w:rsidRDefault="00DB420F" w:rsidP="006C32E0">
      <w:pPr>
        <w:spacing w:after="0"/>
        <w:jc w:val="both"/>
      </w:pPr>
    </w:p>
    <w:p w14:paraId="6F248E22" w14:textId="77777777" w:rsidR="00545140" w:rsidRDefault="00545140" w:rsidP="006C32E0">
      <w:pPr>
        <w:spacing w:after="0"/>
        <w:jc w:val="both"/>
      </w:pPr>
    </w:p>
    <w:p w14:paraId="686D9A2C" w14:textId="77777777" w:rsidR="00545140" w:rsidRDefault="00545140" w:rsidP="006C32E0">
      <w:pPr>
        <w:spacing w:after="0"/>
        <w:jc w:val="both"/>
      </w:pPr>
      <w:r w:rsidRPr="00271EAF">
        <w:t>ANNEXE</w:t>
      </w:r>
      <w:r w:rsidR="001D31B0" w:rsidRPr="00271EAF">
        <w:t>S</w:t>
      </w:r>
      <w:r w:rsidR="00FA3ED4" w:rsidRPr="00271EAF">
        <w:t> :</w:t>
      </w:r>
      <w:r w:rsidR="00FA3ED4">
        <w:t xml:space="preserve"> </w:t>
      </w:r>
    </w:p>
    <w:p w14:paraId="4FC07282" w14:textId="0C0A2664" w:rsidR="00FA3ED4" w:rsidRDefault="001D31B0" w:rsidP="00B757D9">
      <w:pPr>
        <w:pStyle w:val="Paragraphedeliste"/>
        <w:numPr>
          <w:ilvl w:val="0"/>
          <w:numId w:val="14"/>
        </w:numPr>
        <w:spacing w:after="0"/>
        <w:jc w:val="both"/>
      </w:pPr>
      <w:r>
        <w:t xml:space="preserve">Annexe 1 : </w:t>
      </w:r>
      <w:r w:rsidR="00B757D9" w:rsidRPr="00271EAF">
        <w:t xml:space="preserve">Avis du Préfet </w:t>
      </w:r>
      <w:r w:rsidR="00B757D9" w:rsidRPr="00B757D9">
        <w:rPr>
          <w:color w:val="FF0000"/>
        </w:rPr>
        <w:t xml:space="preserve">de Région /du Département </w:t>
      </w:r>
      <w:r w:rsidR="00B757D9" w:rsidRPr="00271EAF">
        <w:t xml:space="preserve">transmis le </w:t>
      </w:r>
      <w:r w:rsidR="00B757D9" w:rsidRPr="00A92F2B">
        <w:rPr>
          <w:color w:val="FF0000"/>
        </w:rPr>
        <w:t>jour mois année</w:t>
      </w:r>
    </w:p>
    <w:p w14:paraId="47E2215D" w14:textId="7B29C226" w:rsidR="00A52DD5" w:rsidRDefault="00A52DD5" w:rsidP="00FA3ED4">
      <w:pPr>
        <w:pStyle w:val="Paragraphedeliste"/>
        <w:numPr>
          <w:ilvl w:val="0"/>
          <w:numId w:val="14"/>
        </w:numPr>
        <w:spacing w:after="0"/>
        <w:jc w:val="both"/>
      </w:pPr>
      <w:r w:rsidRPr="00FC305B">
        <w:t xml:space="preserve">Annexe </w:t>
      </w:r>
      <w:r w:rsidR="00B757D9">
        <w:t>2</w:t>
      </w:r>
      <w:r>
        <w:t> : Dossier de demande de financement</w:t>
      </w:r>
      <w:r w:rsidR="00634B93">
        <w:t xml:space="preserve"> </w:t>
      </w:r>
      <w:r w:rsidR="00FC305B">
        <w:t>du Bénéficiaire</w:t>
      </w:r>
    </w:p>
    <w:p w14:paraId="71D70AD0" w14:textId="7C578B7D" w:rsidR="005F1E56" w:rsidRDefault="005F1E56" w:rsidP="005F1E56">
      <w:pPr>
        <w:spacing w:after="0"/>
        <w:jc w:val="both"/>
      </w:pPr>
    </w:p>
    <w:p w14:paraId="458F2FD3" w14:textId="212A7D68" w:rsidR="005F1E56" w:rsidRDefault="005F1E56">
      <w:r>
        <w:br w:type="page"/>
      </w:r>
    </w:p>
    <w:p w14:paraId="6FBC86C7" w14:textId="66DF043C" w:rsidR="005F1E56" w:rsidRPr="007C39F7" w:rsidRDefault="005F1E56" w:rsidP="005F1E56">
      <w:pPr>
        <w:spacing w:after="0"/>
        <w:jc w:val="both"/>
        <w:rPr>
          <w:sz w:val="28"/>
        </w:rPr>
      </w:pPr>
      <w:r w:rsidRPr="007C39F7">
        <w:rPr>
          <w:sz w:val="28"/>
        </w:rPr>
        <w:lastRenderedPageBreak/>
        <w:t xml:space="preserve">Annexe 1 : Avis du Préfet </w:t>
      </w:r>
      <w:r w:rsidR="000008D4" w:rsidRPr="00B757D9">
        <w:rPr>
          <w:color w:val="FF0000"/>
          <w:sz w:val="28"/>
        </w:rPr>
        <w:t>d</w:t>
      </w:r>
      <w:r w:rsidR="00B757D9" w:rsidRPr="00B757D9">
        <w:rPr>
          <w:color w:val="FF0000"/>
          <w:sz w:val="28"/>
        </w:rPr>
        <w:t>e Région /d</w:t>
      </w:r>
      <w:r w:rsidR="000008D4" w:rsidRPr="00B757D9">
        <w:rPr>
          <w:color w:val="FF0000"/>
          <w:sz w:val="28"/>
        </w:rPr>
        <w:t>u Département</w:t>
      </w:r>
    </w:p>
    <w:p w14:paraId="2E8B6167" w14:textId="77777777" w:rsidR="005F1E56" w:rsidRDefault="005F1E56" w:rsidP="005F1E56">
      <w:pPr>
        <w:spacing w:after="0"/>
        <w:jc w:val="both"/>
      </w:pPr>
    </w:p>
    <w:p w14:paraId="34246F7B" w14:textId="77777777" w:rsidR="005F1E56" w:rsidRDefault="005F1E56" w:rsidP="005F1E56">
      <w:pPr>
        <w:spacing w:after="0"/>
        <w:jc w:val="both"/>
      </w:pPr>
    </w:p>
    <w:p w14:paraId="74D58AF6" w14:textId="4945A2F6" w:rsidR="005F1E56" w:rsidRDefault="005F1E56" w:rsidP="005F1E56">
      <w:pPr>
        <w:rPr>
          <w:sz w:val="28"/>
        </w:rPr>
      </w:pPr>
    </w:p>
    <w:p w14:paraId="3F40F1EF" w14:textId="0F89A271" w:rsidR="005F1E56" w:rsidRDefault="005F1E56" w:rsidP="005F1E56">
      <w:pPr>
        <w:rPr>
          <w:sz w:val="28"/>
        </w:rPr>
      </w:pPr>
    </w:p>
    <w:p w14:paraId="398E2D53" w14:textId="0BD9D358" w:rsidR="005F1E56" w:rsidRDefault="005F1E56" w:rsidP="005F1E56">
      <w:pPr>
        <w:rPr>
          <w:sz w:val="28"/>
        </w:rPr>
      </w:pPr>
    </w:p>
    <w:p w14:paraId="1E6D9847" w14:textId="2E29922F" w:rsidR="005F1E56" w:rsidRDefault="005F1E56" w:rsidP="005F1E56">
      <w:pPr>
        <w:rPr>
          <w:sz w:val="28"/>
        </w:rPr>
      </w:pPr>
    </w:p>
    <w:p w14:paraId="236BE5F1" w14:textId="3E8D8846" w:rsidR="005F1E56" w:rsidRDefault="005F1E56" w:rsidP="005F1E56">
      <w:pPr>
        <w:rPr>
          <w:sz w:val="28"/>
        </w:rPr>
      </w:pPr>
    </w:p>
    <w:p w14:paraId="7D610DB6" w14:textId="79406B8D" w:rsidR="005F1E56" w:rsidRDefault="005F1E56" w:rsidP="005F1E56">
      <w:pPr>
        <w:rPr>
          <w:sz w:val="28"/>
        </w:rPr>
      </w:pPr>
    </w:p>
    <w:p w14:paraId="0F58040B" w14:textId="376AE9F3" w:rsidR="005F1E56" w:rsidRDefault="005F1E56" w:rsidP="005F1E56">
      <w:pPr>
        <w:rPr>
          <w:sz w:val="28"/>
        </w:rPr>
      </w:pPr>
      <w:r>
        <w:rPr>
          <w:sz w:val="28"/>
        </w:rPr>
        <w:br w:type="page"/>
      </w:r>
    </w:p>
    <w:p w14:paraId="14C7146A" w14:textId="7D0CCED8" w:rsidR="005F1E56" w:rsidRDefault="000008D4" w:rsidP="005F1E56">
      <w:pPr>
        <w:spacing w:after="0"/>
        <w:jc w:val="both"/>
        <w:rPr>
          <w:sz w:val="28"/>
        </w:rPr>
      </w:pPr>
      <w:r>
        <w:rPr>
          <w:sz w:val="28"/>
        </w:rPr>
        <w:lastRenderedPageBreak/>
        <w:t>Annexe 2</w:t>
      </w:r>
      <w:r w:rsidR="005F1E56" w:rsidRPr="005F1E56">
        <w:rPr>
          <w:sz w:val="28"/>
        </w:rPr>
        <w:t xml:space="preserve"> : Dossier de demande de financement </w:t>
      </w:r>
      <w:r w:rsidR="00FC305B">
        <w:rPr>
          <w:sz w:val="28"/>
        </w:rPr>
        <w:t>du Bénéficiaire</w:t>
      </w:r>
    </w:p>
    <w:p w14:paraId="65700A99" w14:textId="77777777" w:rsidR="005F1E56" w:rsidRPr="005F1E56" w:rsidRDefault="005F1E56" w:rsidP="005F1E56">
      <w:pPr>
        <w:spacing w:after="0"/>
        <w:jc w:val="both"/>
        <w:rPr>
          <w:sz w:val="28"/>
        </w:rPr>
      </w:pPr>
    </w:p>
    <w:p w14:paraId="7619CAC1" w14:textId="09E44210" w:rsidR="005F1E56" w:rsidRDefault="005F1E56" w:rsidP="005F1E56">
      <w:pPr>
        <w:spacing w:after="0"/>
        <w:jc w:val="both"/>
      </w:pPr>
    </w:p>
    <w:sectPr w:rsidR="005F1E56" w:rsidSect="00FA3ED4">
      <w:type w:val="continuous"/>
      <w:pgSz w:w="11906" w:h="16838"/>
      <w:pgMar w:top="1417" w:right="1417" w:bottom="1417" w:left="1417" w:header="708" w:footer="708" w:gutter="0"/>
      <w:cols w:space="2"/>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FB4661" w14:textId="77777777" w:rsidR="00FC305B" w:rsidRDefault="00FC305B" w:rsidP="00F865BD">
      <w:pPr>
        <w:spacing w:after="0" w:line="240" w:lineRule="auto"/>
      </w:pPr>
      <w:r>
        <w:separator/>
      </w:r>
    </w:p>
  </w:endnote>
  <w:endnote w:type="continuationSeparator" w:id="0">
    <w:p w14:paraId="6B022081" w14:textId="77777777" w:rsidR="00FC305B" w:rsidRDefault="00FC305B" w:rsidP="00F865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altName w:val="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ABBCF7" w14:textId="77777777" w:rsidR="00FC305B" w:rsidRDefault="00FC305B" w:rsidP="00F865BD">
      <w:pPr>
        <w:spacing w:after="0" w:line="240" w:lineRule="auto"/>
      </w:pPr>
      <w:r>
        <w:separator/>
      </w:r>
    </w:p>
  </w:footnote>
  <w:footnote w:type="continuationSeparator" w:id="0">
    <w:p w14:paraId="6A68BAF1" w14:textId="77777777" w:rsidR="00FC305B" w:rsidRDefault="00FC305B" w:rsidP="00F865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E7B0B"/>
    <w:multiLevelType w:val="hybridMultilevel"/>
    <w:tmpl w:val="4560D0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2352CED"/>
    <w:multiLevelType w:val="multilevel"/>
    <w:tmpl w:val="2C307D3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nsid w:val="203C5A68"/>
    <w:multiLevelType w:val="hybridMultilevel"/>
    <w:tmpl w:val="1A14C8FA"/>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3">
    <w:nsid w:val="24E81372"/>
    <w:multiLevelType w:val="hybridMultilevel"/>
    <w:tmpl w:val="308E2B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26927A3E"/>
    <w:multiLevelType w:val="hybridMultilevel"/>
    <w:tmpl w:val="BC4E94DA"/>
    <w:lvl w:ilvl="0" w:tplc="040C0001">
      <w:start w:val="1"/>
      <w:numFmt w:val="bullet"/>
      <w:lvlText w:val=""/>
      <w:lvlJc w:val="left"/>
      <w:pPr>
        <w:ind w:left="768" w:hanging="360"/>
      </w:pPr>
      <w:rPr>
        <w:rFonts w:ascii="Symbol" w:hAnsi="Symbol" w:hint="default"/>
      </w:rPr>
    </w:lvl>
    <w:lvl w:ilvl="1" w:tplc="040C0003" w:tentative="1">
      <w:start w:val="1"/>
      <w:numFmt w:val="bullet"/>
      <w:lvlText w:val="o"/>
      <w:lvlJc w:val="left"/>
      <w:pPr>
        <w:ind w:left="1488" w:hanging="360"/>
      </w:pPr>
      <w:rPr>
        <w:rFonts w:ascii="Courier New" w:hAnsi="Courier New" w:cs="Courier New" w:hint="default"/>
      </w:rPr>
    </w:lvl>
    <w:lvl w:ilvl="2" w:tplc="040C0005" w:tentative="1">
      <w:start w:val="1"/>
      <w:numFmt w:val="bullet"/>
      <w:lvlText w:val=""/>
      <w:lvlJc w:val="left"/>
      <w:pPr>
        <w:ind w:left="2208" w:hanging="360"/>
      </w:pPr>
      <w:rPr>
        <w:rFonts w:ascii="Wingdings" w:hAnsi="Wingdings" w:hint="default"/>
      </w:rPr>
    </w:lvl>
    <w:lvl w:ilvl="3" w:tplc="040C0001" w:tentative="1">
      <w:start w:val="1"/>
      <w:numFmt w:val="bullet"/>
      <w:lvlText w:val=""/>
      <w:lvlJc w:val="left"/>
      <w:pPr>
        <w:ind w:left="2928" w:hanging="360"/>
      </w:pPr>
      <w:rPr>
        <w:rFonts w:ascii="Symbol" w:hAnsi="Symbol" w:hint="default"/>
      </w:rPr>
    </w:lvl>
    <w:lvl w:ilvl="4" w:tplc="040C0003" w:tentative="1">
      <w:start w:val="1"/>
      <w:numFmt w:val="bullet"/>
      <w:lvlText w:val="o"/>
      <w:lvlJc w:val="left"/>
      <w:pPr>
        <w:ind w:left="3648" w:hanging="360"/>
      </w:pPr>
      <w:rPr>
        <w:rFonts w:ascii="Courier New" w:hAnsi="Courier New" w:cs="Courier New" w:hint="default"/>
      </w:rPr>
    </w:lvl>
    <w:lvl w:ilvl="5" w:tplc="040C0005" w:tentative="1">
      <w:start w:val="1"/>
      <w:numFmt w:val="bullet"/>
      <w:lvlText w:val=""/>
      <w:lvlJc w:val="left"/>
      <w:pPr>
        <w:ind w:left="4368" w:hanging="360"/>
      </w:pPr>
      <w:rPr>
        <w:rFonts w:ascii="Wingdings" w:hAnsi="Wingdings" w:hint="default"/>
      </w:rPr>
    </w:lvl>
    <w:lvl w:ilvl="6" w:tplc="040C0001" w:tentative="1">
      <w:start w:val="1"/>
      <w:numFmt w:val="bullet"/>
      <w:lvlText w:val=""/>
      <w:lvlJc w:val="left"/>
      <w:pPr>
        <w:ind w:left="5088" w:hanging="360"/>
      </w:pPr>
      <w:rPr>
        <w:rFonts w:ascii="Symbol" w:hAnsi="Symbol" w:hint="default"/>
      </w:rPr>
    </w:lvl>
    <w:lvl w:ilvl="7" w:tplc="040C0003" w:tentative="1">
      <w:start w:val="1"/>
      <w:numFmt w:val="bullet"/>
      <w:lvlText w:val="o"/>
      <w:lvlJc w:val="left"/>
      <w:pPr>
        <w:ind w:left="5808" w:hanging="360"/>
      </w:pPr>
      <w:rPr>
        <w:rFonts w:ascii="Courier New" w:hAnsi="Courier New" w:cs="Courier New" w:hint="default"/>
      </w:rPr>
    </w:lvl>
    <w:lvl w:ilvl="8" w:tplc="040C0005" w:tentative="1">
      <w:start w:val="1"/>
      <w:numFmt w:val="bullet"/>
      <w:lvlText w:val=""/>
      <w:lvlJc w:val="left"/>
      <w:pPr>
        <w:ind w:left="6528" w:hanging="360"/>
      </w:pPr>
      <w:rPr>
        <w:rFonts w:ascii="Wingdings" w:hAnsi="Wingdings" w:hint="default"/>
      </w:rPr>
    </w:lvl>
  </w:abstractNum>
  <w:abstractNum w:abstractNumId="5">
    <w:nsid w:val="37DE7B54"/>
    <w:multiLevelType w:val="hybridMultilevel"/>
    <w:tmpl w:val="0BB0A422"/>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6">
    <w:nsid w:val="3A2F5F4F"/>
    <w:multiLevelType w:val="hybridMultilevel"/>
    <w:tmpl w:val="C0E6D1A0"/>
    <w:lvl w:ilvl="0" w:tplc="9744B608">
      <w:start w:val="6"/>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42BD0DDE"/>
    <w:multiLevelType w:val="hybridMultilevel"/>
    <w:tmpl w:val="5BE4B3CC"/>
    <w:lvl w:ilvl="0" w:tplc="CC765DD8">
      <w:start w:val="6"/>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46127364"/>
    <w:multiLevelType w:val="hybridMultilevel"/>
    <w:tmpl w:val="15FE0518"/>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9">
    <w:nsid w:val="4F041A01"/>
    <w:multiLevelType w:val="hybridMultilevel"/>
    <w:tmpl w:val="8446D3DA"/>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0">
    <w:nsid w:val="4FD57078"/>
    <w:multiLevelType w:val="hybridMultilevel"/>
    <w:tmpl w:val="ECC862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5AC20379"/>
    <w:multiLevelType w:val="multilevel"/>
    <w:tmpl w:val="2C307D3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nsid w:val="63796B15"/>
    <w:multiLevelType w:val="multilevel"/>
    <w:tmpl w:val="2C307D3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nsid w:val="687927DC"/>
    <w:multiLevelType w:val="hybridMultilevel"/>
    <w:tmpl w:val="9A26094C"/>
    <w:lvl w:ilvl="0" w:tplc="CC765DD8">
      <w:start w:val="6"/>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784072D7"/>
    <w:multiLevelType w:val="hybridMultilevel"/>
    <w:tmpl w:val="DFE2699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7A09000D"/>
    <w:multiLevelType w:val="hybridMultilevel"/>
    <w:tmpl w:val="4CF27738"/>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num w:numId="1">
    <w:abstractNumId w:val="1"/>
  </w:num>
  <w:num w:numId="2">
    <w:abstractNumId w:val="13"/>
  </w:num>
  <w:num w:numId="3">
    <w:abstractNumId w:val="6"/>
  </w:num>
  <w:num w:numId="4">
    <w:abstractNumId w:val="12"/>
  </w:num>
  <w:num w:numId="5">
    <w:abstractNumId w:val="11"/>
  </w:num>
  <w:num w:numId="6">
    <w:abstractNumId w:val="0"/>
  </w:num>
  <w:num w:numId="7">
    <w:abstractNumId w:val="14"/>
  </w:num>
  <w:num w:numId="8">
    <w:abstractNumId w:val="5"/>
  </w:num>
  <w:num w:numId="9">
    <w:abstractNumId w:val="2"/>
  </w:num>
  <w:num w:numId="10">
    <w:abstractNumId w:val="9"/>
  </w:num>
  <w:num w:numId="11">
    <w:abstractNumId w:val="15"/>
  </w:num>
  <w:num w:numId="12">
    <w:abstractNumId w:val="8"/>
  </w:num>
  <w:num w:numId="13">
    <w:abstractNumId w:val="4"/>
  </w:num>
  <w:num w:numId="14">
    <w:abstractNumId w:val="10"/>
  </w:num>
  <w:num w:numId="15">
    <w:abstractNumId w:val="3"/>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7DD8"/>
    <w:rsid w:val="000008D4"/>
    <w:rsid w:val="00037B74"/>
    <w:rsid w:val="000653BE"/>
    <w:rsid w:val="00066A91"/>
    <w:rsid w:val="000728CB"/>
    <w:rsid w:val="00092F28"/>
    <w:rsid w:val="000A554B"/>
    <w:rsid w:val="000A633E"/>
    <w:rsid w:val="000B073E"/>
    <w:rsid w:val="000B2314"/>
    <w:rsid w:val="000B4563"/>
    <w:rsid w:val="000D141F"/>
    <w:rsid w:val="000D74F6"/>
    <w:rsid w:val="000E3771"/>
    <w:rsid w:val="000F7B8E"/>
    <w:rsid w:val="00103698"/>
    <w:rsid w:val="00112B3F"/>
    <w:rsid w:val="0013796F"/>
    <w:rsid w:val="00141A50"/>
    <w:rsid w:val="00146272"/>
    <w:rsid w:val="00151D70"/>
    <w:rsid w:val="00152A9F"/>
    <w:rsid w:val="0017021B"/>
    <w:rsid w:val="00171391"/>
    <w:rsid w:val="00177AC5"/>
    <w:rsid w:val="00177E33"/>
    <w:rsid w:val="001865A5"/>
    <w:rsid w:val="001A4864"/>
    <w:rsid w:val="001A6B23"/>
    <w:rsid w:val="001D31B0"/>
    <w:rsid w:val="001E119E"/>
    <w:rsid w:val="001F7DD8"/>
    <w:rsid w:val="00211BE0"/>
    <w:rsid w:val="002126F0"/>
    <w:rsid w:val="002609E3"/>
    <w:rsid w:val="00261C42"/>
    <w:rsid w:val="002655B1"/>
    <w:rsid w:val="00271EAF"/>
    <w:rsid w:val="00272838"/>
    <w:rsid w:val="00281E54"/>
    <w:rsid w:val="00282802"/>
    <w:rsid w:val="002C68FF"/>
    <w:rsid w:val="002E74F5"/>
    <w:rsid w:val="002F06BA"/>
    <w:rsid w:val="002F6ABF"/>
    <w:rsid w:val="0030724B"/>
    <w:rsid w:val="00311DAB"/>
    <w:rsid w:val="003329F8"/>
    <w:rsid w:val="00340F73"/>
    <w:rsid w:val="0037737E"/>
    <w:rsid w:val="003F4A99"/>
    <w:rsid w:val="00404E01"/>
    <w:rsid w:val="00410A5F"/>
    <w:rsid w:val="00431625"/>
    <w:rsid w:val="004B575A"/>
    <w:rsid w:val="004C3488"/>
    <w:rsid w:val="004C6282"/>
    <w:rsid w:val="004C67B0"/>
    <w:rsid w:val="004D0BCA"/>
    <w:rsid w:val="004E20D3"/>
    <w:rsid w:val="004E530E"/>
    <w:rsid w:val="0050000C"/>
    <w:rsid w:val="005003E6"/>
    <w:rsid w:val="0050318B"/>
    <w:rsid w:val="0053793A"/>
    <w:rsid w:val="00545140"/>
    <w:rsid w:val="00555DF1"/>
    <w:rsid w:val="00556CC7"/>
    <w:rsid w:val="005748B1"/>
    <w:rsid w:val="00575173"/>
    <w:rsid w:val="00593F78"/>
    <w:rsid w:val="005B0B13"/>
    <w:rsid w:val="005B2122"/>
    <w:rsid w:val="005D1860"/>
    <w:rsid w:val="005F194C"/>
    <w:rsid w:val="005F1E56"/>
    <w:rsid w:val="005F3F2D"/>
    <w:rsid w:val="005F4B1C"/>
    <w:rsid w:val="00613DA4"/>
    <w:rsid w:val="00617D3F"/>
    <w:rsid w:val="00634B93"/>
    <w:rsid w:val="00684ECB"/>
    <w:rsid w:val="00693DF2"/>
    <w:rsid w:val="006A501B"/>
    <w:rsid w:val="006A592C"/>
    <w:rsid w:val="006B2408"/>
    <w:rsid w:val="006C32E0"/>
    <w:rsid w:val="006E1B1A"/>
    <w:rsid w:val="006F0A5C"/>
    <w:rsid w:val="006F223D"/>
    <w:rsid w:val="006F48AA"/>
    <w:rsid w:val="00715F12"/>
    <w:rsid w:val="00717781"/>
    <w:rsid w:val="007230C3"/>
    <w:rsid w:val="00750857"/>
    <w:rsid w:val="00763114"/>
    <w:rsid w:val="007643E8"/>
    <w:rsid w:val="00771B60"/>
    <w:rsid w:val="00776DE9"/>
    <w:rsid w:val="00793D5D"/>
    <w:rsid w:val="0079595F"/>
    <w:rsid w:val="007D7530"/>
    <w:rsid w:val="00804A2F"/>
    <w:rsid w:val="00805EF7"/>
    <w:rsid w:val="00820774"/>
    <w:rsid w:val="00822252"/>
    <w:rsid w:val="00825439"/>
    <w:rsid w:val="00845041"/>
    <w:rsid w:val="008C5425"/>
    <w:rsid w:val="008D0597"/>
    <w:rsid w:val="008F5E31"/>
    <w:rsid w:val="00946F85"/>
    <w:rsid w:val="009556EE"/>
    <w:rsid w:val="00966414"/>
    <w:rsid w:val="00966473"/>
    <w:rsid w:val="00973E37"/>
    <w:rsid w:val="0097625C"/>
    <w:rsid w:val="009B4630"/>
    <w:rsid w:val="009B56A6"/>
    <w:rsid w:val="009D2B88"/>
    <w:rsid w:val="009E57BA"/>
    <w:rsid w:val="009F4C09"/>
    <w:rsid w:val="00A06613"/>
    <w:rsid w:val="00A07948"/>
    <w:rsid w:val="00A14C06"/>
    <w:rsid w:val="00A52DD5"/>
    <w:rsid w:val="00A52FCD"/>
    <w:rsid w:val="00A5767C"/>
    <w:rsid w:val="00A8787B"/>
    <w:rsid w:val="00A92F2B"/>
    <w:rsid w:val="00AA5FE2"/>
    <w:rsid w:val="00AB632A"/>
    <w:rsid w:val="00AC1310"/>
    <w:rsid w:val="00AD313E"/>
    <w:rsid w:val="00B042EE"/>
    <w:rsid w:val="00B11327"/>
    <w:rsid w:val="00B133D1"/>
    <w:rsid w:val="00B4392B"/>
    <w:rsid w:val="00B502B3"/>
    <w:rsid w:val="00B757D9"/>
    <w:rsid w:val="00BA7697"/>
    <w:rsid w:val="00BF5F3F"/>
    <w:rsid w:val="00C300C4"/>
    <w:rsid w:val="00C34143"/>
    <w:rsid w:val="00C52882"/>
    <w:rsid w:val="00C643CD"/>
    <w:rsid w:val="00C906C8"/>
    <w:rsid w:val="00C93BAF"/>
    <w:rsid w:val="00C93DED"/>
    <w:rsid w:val="00CE2283"/>
    <w:rsid w:val="00CF5E43"/>
    <w:rsid w:val="00D23077"/>
    <w:rsid w:val="00D30D44"/>
    <w:rsid w:val="00D35AC1"/>
    <w:rsid w:val="00D419AD"/>
    <w:rsid w:val="00D43685"/>
    <w:rsid w:val="00D51DD8"/>
    <w:rsid w:val="00D52E52"/>
    <w:rsid w:val="00D5611B"/>
    <w:rsid w:val="00D63551"/>
    <w:rsid w:val="00D9661B"/>
    <w:rsid w:val="00DB420F"/>
    <w:rsid w:val="00DC7EE2"/>
    <w:rsid w:val="00DD0C77"/>
    <w:rsid w:val="00DD5DC0"/>
    <w:rsid w:val="00E05802"/>
    <w:rsid w:val="00E17C2A"/>
    <w:rsid w:val="00E27048"/>
    <w:rsid w:val="00E31E28"/>
    <w:rsid w:val="00E3529F"/>
    <w:rsid w:val="00E4177F"/>
    <w:rsid w:val="00E41BFA"/>
    <w:rsid w:val="00EC4BA1"/>
    <w:rsid w:val="00ED3AAB"/>
    <w:rsid w:val="00ED7464"/>
    <w:rsid w:val="00EE0B04"/>
    <w:rsid w:val="00EF2D56"/>
    <w:rsid w:val="00F17781"/>
    <w:rsid w:val="00F21860"/>
    <w:rsid w:val="00F312CD"/>
    <w:rsid w:val="00F31F1D"/>
    <w:rsid w:val="00F35292"/>
    <w:rsid w:val="00F36750"/>
    <w:rsid w:val="00F56E51"/>
    <w:rsid w:val="00F865BD"/>
    <w:rsid w:val="00FA10CD"/>
    <w:rsid w:val="00FA2208"/>
    <w:rsid w:val="00FA3ED4"/>
    <w:rsid w:val="00FA6F03"/>
    <w:rsid w:val="00FB78CA"/>
    <w:rsid w:val="00FC305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CEC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8C542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semiHidden/>
    <w:unhideWhenUsed/>
    <w:qFormat/>
    <w:rsid w:val="008C542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1F7DD8"/>
    <w:rPr>
      <w:sz w:val="16"/>
      <w:szCs w:val="16"/>
    </w:rPr>
  </w:style>
  <w:style w:type="paragraph" w:styleId="Commentaire">
    <w:name w:val="annotation text"/>
    <w:basedOn w:val="Normal"/>
    <w:link w:val="CommentaireCar"/>
    <w:uiPriority w:val="99"/>
    <w:semiHidden/>
    <w:unhideWhenUsed/>
    <w:rsid w:val="001F7DD8"/>
    <w:pPr>
      <w:spacing w:line="240" w:lineRule="auto"/>
    </w:pPr>
    <w:rPr>
      <w:sz w:val="20"/>
      <w:szCs w:val="20"/>
    </w:rPr>
  </w:style>
  <w:style w:type="character" w:customStyle="1" w:styleId="CommentaireCar">
    <w:name w:val="Commentaire Car"/>
    <w:basedOn w:val="Policepardfaut"/>
    <w:link w:val="Commentaire"/>
    <w:uiPriority w:val="99"/>
    <w:semiHidden/>
    <w:rsid w:val="001F7DD8"/>
    <w:rPr>
      <w:sz w:val="20"/>
      <w:szCs w:val="20"/>
    </w:rPr>
  </w:style>
  <w:style w:type="paragraph" w:styleId="Textedebulles">
    <w:name w:val="Balloon Text"/>
    <w:basedOn w:val="Normal"/>
    <w:link w:val="TextedebullesCar"/>
    <w:uiPriority w:val="99"/>
    <w:semiHidden/>
    <w:unhideWhenUsed/>
    <w:rsid w:val="001F7DD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F7DD8"/>
    <w:rPr>
      <w:rFonts w:ascii="Segoe UI" w:hAnsi="Segoe UI" w:cs="Segoe UI"/>
      <w:sz w:val="18"/>
      <w:szCs w:val="18"/>
    </w:rPr>
  </w:style>
  <w:style w:type="paragraph" w:styleId="Objetducommentaire">
    <w:name w:val="annotation subject"/>
    <w:basedOn w:val="Commentaire"/>
    <w:next w:val="Commentaire"/>
    <w:link w:val="ObjetducommentaireCar"/>
    <w:uiPriority w:val="99"/>
    <w:semiHidden/>
    <w:unhideWhenUsed/>
    <w:rsid w:val="00ED3AAB"/>
    <w:rPr>
      <w:b/>
      <w:bCs/>
    </w:rPr>
  </w:style>
  <w:style w:type="character" w:customStyle="1" w:styleId="ObjetducommentaireCar">
    <w:name w:val="Objet du commentaire Car"/>
    <w:basedOn w:val="CommentaireCar"/>
    <w:link w:val="Objetducommentaire"/>
    <w:uiPriority w:val="99"/>
    <w:semiHidden/>
    <w:rsid w:val="00ED3AAB"/>
    <w:rPr>
      <w:b/>
      <w:bCs/>
      <w:sz w:val="20"/>
      <w:szCs w:val="20"/>
    </w:rPr>
  </w:style>
  <w:style w:type="paragraph" w:styleId="Paragraphedeliste">
    <w:name w:val="List Paragraph"/>
    <w:aliases w:val="puces,Puces,Normal avec puces tirets,Paragraphe 2,Normal bullet 2,Bullet list,Numbered List,1st level - Bullet List Paragraph,Lettre d'introduction,Paragraph,normal,PADE_liste,Normal avec puce,texte de base,bullet 1,Titre 3bis,Titre2"/>
    <w:basedOn w:val="Normal"/>
    <w:link w:val="ParagraphedelisteCar"/>
    <w:qFormat/>
    <w:rsid w:val="005748B1"/>
    <w:pPr>
      <w:ind w:left="720"/>
      <w:contextualSpacing/>
    </w:pPr>
  </w:style>
  <w:style w:type="paragraph" w:styleId="Rvision">
    <w:name w:val="Revision"/>
    <w:hidden/>
    <w:uiPriority w:val="99"/>
    <w:semiHidden/>
    <w:rsid w:val="00B4392B"/>
    <w:pPr>
      <w:spacing w:after="0" w:line="240" w:lineRule="auto"/>
    </w:pPr>
  </w:style>
  <w:style w:type="paragraph" w:styleId="En-tte">
    <w:name w:val="header"/>
    <w:basedOn w:val="Normal"/>
    <w:link w:val="En-tteCar"/>
    <w:uiPriority w:val="99"/>
    <w:unhideWhenUsed/>
    <w:rsid w:val="00F865BD"/>
    <w:pPr>
      <w:tabs>
        <w:tab w:val="center" w:pos="4536"/>
        <w:tab w:val="right" w:pos="9072"/>
      </w:tabs>
      <w:spacing w:after="0" w:line="240" w:lineRule="auto"/>
    </w:pPr>
  </w:style>
  <w:style w:type="character" w:customStyle="1" w:styleId="En-tteCar">
    <w:name w:val="En-tête Car"/>
    <w:basedOn w:val="Policepardfaut"/>
    <w:link w:val="En-tte"/>
    <w:uiPriority w:val="99"/>
    <w:rsid w:val="00F865BD"/>
  </w:style>
  <w:style w:type="paragraph" w:styleId="Pieddepage">
    <w:name w:val="footer"/>
    <w:basedOn w:val="Normal"/>
    <w:link w:val="PieddepageCar"/>
    <w:uiPriority w:val="99"/>
    <w:unhideWhenUsed/>
    <w:rsid w:val="00F865B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865BD"/>
  </w:style>
  <w:style w:type="table" w:styleId="Grilledutableau">
    <w:name w:val="Table Grid"/>
    <w:basedOn w:val="TableauNormal"/>
    <w:uiPriority w:val="39"/>
    <w:rsid w:val="002E74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11">
    <w:name w:val="para 1.1."/>
    <w:basedOn w:val="Normal"/>
    <w:link w:val="para11Car"/>
    <w:qFormat/>
    <w:rsid w:val="00D51DD8"/>
    <w:pPr>
      <w:spacing w:after="240" w:line="276" w:lineRule="auto"/>
      <w:ind w:left="567"/>
      <w:jc w:val="both"/>
    </w:pPr>
    <w:rPr>
      <w:rFonts w:ascii="Verdana" w:hAnsi="Verdana"/>
      <w:sz w:val="20"/>
      <w:szCs w:val="20"/>
      <w:lang w:eastAsia="fr-FR"/>
    </w:rPr>
  </w:style>
  <w:style w:type="character" w:customStyle="1" w:styleId="para11Car">
    <w:name w:val="para 1.1. Car"/>
    <w:basedOn w:val="Policepardfaut"/>
    <w:link w:val="para11"/>
    <w:rsid w:val="00D51DD8"/>
    <w:rPr>
      <w:rFonts w:ascii="Verdana" w:hAnsi="Verdana"/>
      <w:sz w:val="20"/>
      <w:szCs w:val="20"/>
      <w:lang w:eastAsia="fr-FR"/>
    </w:rPr>
  </w:style>
  <w:style w:type="character" w:customStyle="1" w:styleId="Titre1Car">
    <w:name w:val="Titre 1 Car"/>
    <w:basedOn w:val="Policepardfaut"/>
    <w:link w:val="Titre1"/>
    <w:uiPriority w:val="9"/>
    <w:rsid w:val="008C5425"/>
    <w:rPr>
      <w:rFonts w:asciiTheme="majorHAnsi" w:eastAsiaTheme="majorEastAsia" w:hAnsiTheme="majorHAnsi" w:cstheme="majorBidi"/>
      <w:color w:val="2E74B5" w:themeColor="accent1" w:themeShade="BF"/>
      <w:sz w:val="32"/>
      <w:szCs w:val="32"/>
    </w:rPr>
  </w:style>
  <w:style w:type="character" w:customStyle="1" w:styleId="Titre2Car">
    <w:name w:val="Titre 2 Car"/>
    <w:basedOn w:val="Policepardfaut"/>
    <w:link w:val="Titre2"/>
    <w:uiPriority w:val="9"/>
    <w:semiHidden/>
    <w:rsid w:val="008C5425"/>
    <w:rPr>
      <w:rFonts w:asciiTheme="majorHAnsi" w:eastAsiaTheme="majorEastAsia" w:hAnsiTheme="majorHAnsi" w:cstheme="majorBidi"/>
      <w:color w:val="2E74B5" w:themeColor="accent1" w:themeShade="BF"/>
      <w:sz w:val="26"/>
      <w:szCs w:val="26"/>
    </w:rPr>
  </w:style>
  <w:style w:type="character" w:styleId="Lienhypertexte">
    <w:name w:val="Hyperlink"/>
    <w:basedOn w:val="Policepardfaut"/>
    <w:uiPriority w:val="99"/>
    <w:unhideWhenUsed/>
    <w:rsid w:val="00973E37"/>
    <w:rPr>
      <w:color w:val="0563C1" w:themeColor="hyperlink"/>
      <w:u w:val="single"/>
    </w:rPr>
  </w:style>
  <w:style w:type="character" w:customStyle="1" w:styleId="UnresolvedMention1">
    <w:name w:val="Unresolved Mention1"/>
    <w:basedOn w:val="Policepardfaut"/>
    <w:uiPriority w:val="99"/>
    <w:semiHidden/>
    <w:unhideWhenUsed/>
    <w:rsid w:val="00973E37"/>
    <w:rPr>
      <w:color w:val="808080"/>
      <w:shd w:val="clear" w:color="auto" w:fill="E6E6E6"/>
    </w:rPr>
  </w:style>
  <w:style w:type="character" w:customStyle="1" w:styleId="ParagraphedelisteCar">
    <w:name w:val="Paragraphe de liste Car"/>
    <w:aliases w:val="puces Car,Puces Car,Normal avec puces tirets Car,Paragraphe 2 Car,Normal bullet 2 Car,Bullet list Car,Numbered List Car,1st level - Bullet List Paragraph Car,Lettre d'introduction Car,Paragraph Car,normal Car,PADE_liste Car"/>
    <w:basedOn w:val="Policepardfaut"/>
    <w:link w:val="Paragraphedeliste"/>
    <w:rsid w:val="005F3F2D"/>
  </w:style>
  <w:style w:type="paragraph" w:customStyle="1" w:styleId="Default">
    <w:name w:val="Default"/>
    <w:rsid w:val="000B073E"/>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8C542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semiHidden/>
    <w:unhideWhenUsed/>
    <w:qFormat/>
    <w:rsid w:val="008C542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1F7DD8"/>
    <w:rPr>
      <w:sz w:val="16"/>
      <w:szCs w:val="16"/>
    </w:rPr>
  </w:style>
  <w:style w:type="paragraph" w:styleId="Commentaire">
    <w:name w:val="annotation text"/>
    <w:basedOn w:val="Normal"/>
    <w:link w:val="CommentaireCar"/>
    <w:uiPriority w:val="99"/>
    <w:semiHidden/>
    <w:unhideWhenUsed/>
    <w:rsid w:val="001F7DD8"/>
    <w:pPr>
      <w:spacing w:line="240" w:lineRule="auto"/>
    </w:pPr>
    <w:rPr>
      <w:sz w:val="20"/>
      <w:szCs w:val="20"/>
    </w:rPr>
  </w:style>
  <w:style w:type="character" w:customStyle="1" w:styleId="CommentaireCar">
    <w:name w:val="Commentaire Car"/>
    <w:basedOn w:val="Policepardfaut"/>
    <w:link w:val="Commentaire"/>
    <w:uiPriority w:val="99"/>
    <w:semiHidden/>
    <w:rsid w:val="001F7DD8"/>
    <w:rPr>
      <w:sz w:val="20"/>
      <w:szCs w:val="20"/>
    </w:rPr>
  </w:style>
  <w:style w:type="paragraph" w:styleId="Textedebulles">
    <w:name w:val="Balloon Text"/>
    <w:basedOn w:val="Normal"/>
    <w:link w:val="TextedebullesCar"/>
    <w:uiPriority w:val="99"/>
    <w:semiHidden/>
    <w:unhideWhenUsed/>
    <w:rsid w:val="001F7DD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F7DD8"/>
    <w:rPr>
      <w:rFonts w:ascii="Segoe UI" w:hAnsi="Segoe UI" w:cs="Segoe UI"/>
      <w:sz w:val="18"/>
      <w:szCs w:val="18"/>
    </w:rPr>
  </w:style>
  <w:style w:type="paragraph" w:styleId="Objetducommentaire">
    <w:name w:val="annotation subject"/>
    <w:basedOn w:val="Commentaire"/>
    <w:next w:val="Commentaire"/>
    <w:link w:val="ObjetducommentaireCar"/>
    <w:uiPriority w:val="99"/>
    <w:semiHidden/>
    <w:unhideWhenUsed/>
    <w:rsid w:val="00ED3AAB"/>
    <w:rPr>
      <w:b/>
      <w:bCs/>
    </w:rPr>
  </w:style>
  <w:style w:type="character" w:customStyle="1" w:styleId="ObjetducommentaireCar">
    <w:name w:val="Objet du commentaire Car"/>
    <w:basedOn w:val="CommentaireCar"/>
    <w:link w:val="Objetducommentaire"/>
    <w:uiPriority w:val="99"/>
    <w:semiHidden/>
    <w:rsid w:val="00ED3AAB"/>
    <w:rPr>
      <w:b/>
      <w:bCs/>
      <w:sz w:val="20"/>
      <w:szCs w:val="20"/>
    </w:rPr>
  </w:style>
  <w:style w:type="paragraph" w:styleId="Paragraphedeliste">
    <w:name w:val="List Paragraph"/>
    <w:aliases w:val="puces,Puces,Normal avec puces tirets,Paragraphe 2,Normal bullet 2,Bullet list,Numbered List,1st level - Bullet List Paragraph,Lettre d'introduction,Paragraph,normal,PADE_liste,Normal avec puce,texte de base,bullet 1,Titre 3bis,Titre2"/>
    <w:basedOn w:val="Normal"/>
    <w:link w:val="ParagraphedelisteCar"/>
    <w:qFormat/>
    <w:rsid w:val="005748B1"/>
    <w:pPr>
      <w:ind w:left="720"/>
      <w:contextualSpacing/>
    </w:pPr>
  </w:style>
  <w:style w:type="paragraph" w:styleId="Rvision">
    <w:name w:val="Revision"/>
    <w:hidden/>
    <w:uiPriority w:val="99"/>
    <w:semiHidden/>
    <w:rsid w:val="00B4392B"/>
    <w:pPr>
      <w:spacing w:after="0" w:line="240" w:lineRule="auto"/>
    </w:pPr>
  </w:style>
  <w:style w:type="paragraph" w:styleId="En-tte">
    <w:name w:val="header"/>
    <w:basedOn w:val="Normal"/>
    <w:link w:val="En-tteCar"/>
    <w:uiPriority w:val="99"/>
    <w:unhideWhenUsed/>
    <w:rsid w:val="00F865BD"/>
    <w:pPr>
      <w:tabs>
        <w:tab w:val="center" w:pos="4536"/>
        <w:tab w:val="right" w:pos="9072"/>
      </w:tabs>
      <w:spacing w:after="0" w:line="240" w:lineRule="auto"/>
    </w:pPr>
  </w:style>
  <w:style w:type="character" w:customStyle="1" w:styleId="En-tteCar">
    <w:name w:val="En-tête Car"/>
    <w:basedOn w:val="Policepardfaut"/>
    <w:link w:val="En-tte"/>
    <w:uiPriority w:val="99"/>
    <w:rsid w:val="00F865BD"/>
  </w:style>
  <w:style w:type="paragraph" w:styleId="Pieddepage">
    <w:name w:val="footer"/>
    <w:basedOn w:val="Normal"/>
    <w:link w:val="PieddepageCar"/>
    <w:uiPriority w:val="99"/>
    <w:unhideWhenUsed/>
    <w:rsid w:val="00F865B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865BD"/>
  </w:style>
  <w:style w:type="table" w:styleId="Grilledutableau">
    <w:name w:val="Table Grid"/>
    <w:basedOn w:val="TableauNormal"/>
    <w:uiPriority w:val="39"/>
    <w:rsid w:val="002E74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11">
    <w:name w:val="para 1.1."/>
    <w:basedOn w:val="Normal"/>
    <w:link w:val="para11Car"/>
    <w:qFormat/>
    <w:rsid w:val="00D51DD8"/>
    <w:pPr>
      <w:spacing w:after="240" w:line="276" w:lineRule="auto"/>
      <w:ind w:left="567"/>
      <w:jc w:val="both"/>
    </w:pPr>
    <w:rPr>
      <w:rFonts w:ascii="Verdana" w:hAnsi="Verdana"/>
      <w:sz w:val="20"/>
      <w:szCs w:val="20"/>
      <w:lang w:eastAsia="fr-FR"/>
    </w:rPr>
  </w:style>
  <w:style w:type="character" w:customStyle="1" w:styleId="para11Car">
    <w:name w:val="para 1.1. Car"/>
    <w:basedOn w:val="Policepardfaut"/>
    <w:link w:val="para11"/>
    <w:rsid w:val="00D51DD8"/>
    <w:rPr>
      <w:rFonts w:ascii="Verdana" w:hAnsi="Verdana"/>
      <w:sz w:val="20"/>
      <w:szCs w:val="20"/>
      <w:lang w:eastAsia="fr-FR"/>
    </w:rPr>
  </w:style>
  <w:style w:type="character" w:customStyle="1" w:styleId="Titre1Car">
    <w:name w:val="Titre 1 Car"/>
    <w:basedOn w:val="Policepardfaut"/>
    <w:link w:val="Titre1"/>
    <w:uiPriority w:val="9"/>
    <w:rsid w:val="008C5425"/>
    <w:rPr>
      <w:rFonts w:asciiTheme="majorHAnsi" w:eastAsiaTheme="majorEastAsia" w:hAnsiTheme="majorHAnsi" w:cstheme="majorBidi"/>
      <w:color w:val="2E74B5" w:themeColor="accent1" w:themeShade="BF"/>
      <w:sz w:val="32"/>
      <w:szCs w:val="32"/>
    </w:rPr>
  </w:style>
  <w:style w:type="character" w:customStyle="1" w:styleId="Titre2Car">
    <w:name w:val="Titre 2 Car"/>
    <w:basedOn w:val="Policepardfaut"/>
    <w:link w:val="Titre2"/>
    <w:uiPriority w:val="9"/>
    <w:semiHidden/>
    <w:rsid w:val="008C5425"/>
    <w:rPr>
      <w:rFonts w:asciiTheme="majorHAnsi" w:eastAsiaTheme="majorEastAsia" w:hAnsiTheme="majorHAnsi" w:cstheme="majorBidi"/>
      <w:color w:val="2E74B5" w:themeColor="accent1" w:themeShade="BF"/>
      <w:sz w:val="26"/>
      <w:szCs w:val="26"/>
    </w:rPr>
  </w:style>
  <w:style w:type="character" w:styleId="Lienhypertexte">
    <w:name w:val="Hyperlink"/>
    <w:basedOn w:val="Policepardfaut"/>
    <w:uiPriority w:val="99"/>
    <w:unhideWhenUsed/>
    <w:rsid w:val="00973E37"/>
    <w:rPr>
      <w:color w:val="0563C1" w:themeColor="hyperlink"/>
      <w:u w:val="single"/>
    </w:rPr>
  </w:style>
  <w:style w:type="character" w:customStyle="1" w:styleId="UnresolvedMention1">
    <w:name w:val="Unresolved Mention1"/>
    <w:basedOn w:val="Policepardfaut"/>
    <w:uiPriority w:val="99"/>
    <w:semiHidden/>
    <w:unhideWhenUsed/>
    <w:rsid w:val="00973E37"/>
    <w:rPr>
      <w:color w:val="808080"/>
      <w:shd w:val="clear" w:color="auto" w:fill="E6E6E6"/>
    </w:rPr>
  </w:style>
  <w:style w:type="character" w:customStyle="1" w:styleId="ParagraphedelisteCar">
    <w:name w:val="Paragraphe de liste Car"/>
    <w:aliases w:val="puces Car,Puces Car,Normal avec puces tirets Car,Paragraphe 2 Car,Normal bullet 2 Car,Bullet list Car,Numbered List Car,1st level - Bullet List Paragraph Car,Lettre d'introduction Car,Paragraph Car,normal Car,PADE_liste Car"/>
    <w:basedOn w:val="Policepardfaut"/>
    <w:link w:val="Paragraphedeliste"/>
    <w:rsid w:val="005F3F2D"/>
  </w:style>
  <w:style w:type="paragraph" w:customStyle="1" w:styleId="Default">
    <w:name w:val="Default"/>
    <w:rsid w:val="000B073E"/>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5673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agrideveloppementidf.fr/" TargetMode="External"/><Relationship Id="rId4" Type="http://schemas.microsoft.com/office/2007/relationships/stylesWithEffects" Target="stylesWithEffects.xml"/><Relationship Id="rId9" Type="http://schemas.openxmlformats.org/officeDocument/2006/relationships/hyperlink" Target="https://driaaf.ile-de-france.agriculture.gouv.fr/Guide-de-l-etude-prealable-en-I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AF17FF18-3709-4750-B8E8-43F6720B1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8</Pages>
  <Words>1628</Words>
  <Characters>9177</Characters>
  <Application>Microsoft Office Word</Application>
  <DocSecurity>0</DocSecurity>
  <Lines>76</Lines>
  <Paragraphs>21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10784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matthieu hennetier</dc:creator>
  <cp:lastModifiedBy>Elise LE MARCHAND</cp:lastModifiedBy>
  <cp:revision>6</cp:revision>
  <cp:lastPrinted>2018-10-15T18:55:00Z</cp:lastPrinted>
  <dcterms:created xsi:type="dcterms:W3CDTF">2022-03-08T14:10:00Z</dcterms:created>
  <dcterms:modified xsi:type="dcterms:W3CDTF">2022-03-08T17:03:00Z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-1860271774</vt:i4>
  </property>
</Properties>
</file>