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1E1" w:rsidRPr="00484B34" w:rsidRDefault="005B61E1" w:rsidP="00A26171">
      <w:pPr>
        <w:jc w:val="both"/>
        <w:rPr>
          <w:rFonts w:ascii="Times New Roman" w:hAnsi="Times New Roman" w:cs="Times New Roman"/>
          <w:sz w:val="22"/>
          <w:szCs w:val="22"/>
        </w:rPr>
      </w:pPr>
    </w:p>
    <w:p w:rsidR="00A26171" w:rsidRPr="00484B34" w:rsidRDefault="00B01053" w:rsidP="00A26171">
      <w:pPr>
        <w:jc w:val="center"/>
        <w:rPr>
          <w:rFonts w:ascii="Times New Roman" w:hAnsi="Times New Roman" w:cs="Times New Roman"/>
          <w:b/>
          <w:bCs/>
          <w:sz w:val="22"/>
          <w:szCs w:val="22"/>
          <w:lang w:eastAsia="fr-FR" w:bidi="ar-SA"/>
        </w:rPr>
      </w:pPr>
      <w:r w:rsidRPr="00484B34">
        <w:rPr>
          <w:rFonts w:ascii="Times New Roman" w:hAnsi="Times New Roman" w:cs="Times New Roman"/>
          <w:noProof/>
          <w:lang w:eastAsia="fr-FR" w:bidi="ar-SA"/>
        </w:rPr>
        <w:drawing>
          <wp:anchor distT="0" distB="0" distL="114935" distR="114935" simplePos="0" relativeHeight="251659264" behindDoc="0" locked="0" layoutInCell="1" allowOverlap="1" wp14:anchorId="6CFB51CB" wp14:editId="007DC253">
            <wp:simplePos x="0" y="0"/>
            <wp:positionH relativeFrom="column">
              <wp:posOffset>2327275</wp:posOffset>
            </wp:positionH>
            <wp:positionV relativeFrom="paragraph">
              <wp:posOffset>11430</wp:posOffset>
            </wp:positionV>
            <wp:extent cx="1772285" cy="945515"/>
            <wp:effectExtent l="0" t="0" r="0" b="0"/>
            <wp:wrapSquare wrapText="bothSides"/>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l="-5" t="-11" r="-5" b="-11"/>
                    <a:stretch>
                      <a:fillRect/>
                    </a:stretch>
                  </pic:blipFill>
                  <pic:spPr bwMode="auto">
                    <a:xfrm>
                      <a:off x="0" y="0"/>
                      <a:ext cx="1772285" cy="9455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A26171" w:rsidRPr="00484B34">
        <w:rPr>
          <w:rFonts w:ascii="Times New Roman" w:hAnsi="Times New Roman" w:cs="Times New Roman"/>
          <w:noProof/>
          <w:lang w:eastAsia="fr-FR" w:bidi="ar-SA"/>
        </w:rPr>
        <w:drawing>
          <wp:inline distT="0" distB="0" distL="0" distR="0" wp14:anchorId="0F823EBC" wp14:editId="12AD6939">
            <wp:extent cx="1532426" cy="12192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REF_region_Ile_de_France_CMJN_cle0cd98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37117" cy="1222932"/>
                    </a:xfrm>
                    <a:prstGeom prst="rect">
                      <a:avLst/>
                    </a:prstGeom>
                  </pic:spPr>
                </pic:pic>
              </a:graphicData>
            </a:graphic>
          </wp:inline>
        </w:drawing>
      </w:r>
      <w:r w:rsidR="00A26171" w:rsidRPr="00484B34">
        <w:rPr>
          <w:rFonts w:ascii="Times New Roman" w:hAnsi="Times New Roman" w:cs="Times New Roman"/>
          <w:noProof/>
          <w:lang w:eastAsia="fr-FR" w:bidi="ar-SA"/>
        </w:rPr>
        <w:drawing>
          <wp:anchor distT="0" distB="0" distL="114935" distR="114935" simplePos="0" relativeHeight="251660288" behindDoc="0" locked="0" layoutInCell="1" allowOverlap="1" wp14:anchorId="21AA68A8" wp14:editId="217DAA4F">
            <wp:simplePos x="0" y="0"/>
            <wp:positionH relativeFrom="column">
              <wp:posOffset>4813300</wp:posOffset>
            </wp:positionH>
            <wp:positionV relativeFrom="paragraph">
              <wp:posOffset>-29210</wp:posOffset>
            </wp:positionV>
            <wp:extent cx="1248410" cy="109156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l="-208" t="-237" r="-208" b="-237"/>
                    <a:stretch>
                      <a:fillRect/>
                    </a:stretch>
                  </pic:blipFill>
                  <pic:spPr bwMode="auto">
                    <a:xfrm>
                      <a:off x="0" y="0"/>
                      <a:ext cx="1248410" cy="1091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26171" w:rsidRPr="00484B34" w:rsidRDefault="00A26171" w:rsidP="00A26171">
      <w:pPr>
        <w:jc w:val="center"/>
        <w:rPr>
          <w:rFonts w:ascii="Times New Roman" w:hAnsi="Times New Roman" w:cs="Times New Roman"/>
          <w:b/>
          <w:bCs/>
          <w:sz w:val="22"/>
          <w:szCs w:val="22"/>
        </w:rPr>
      </w:pPr>
    </w:p>
    <w:p w:rsidR="00A26171" w:rsidRDefault="00A26171" w:rsidP="00A26171">
      <w:pPr>
        <w:ind w:left="198" w:right="-45"/>
        <w:jc w:val="both"/>
        <w:rPr>
          <w:rFonts w:ascii="Times New Roman" w:eastAsia="Arial" w:hAnsi="Times New Roman" w:cs="Times New Roman"/>
          <w:b/>
          <w:sz w:val="36"/>
        </w:rPr>
      </w:pPr>
    </w:p>
    <w:p w:rsidR="00A26171" w:rsidRDefault="00A26171" w:rsidP="00A26171">
      <w:pPr>
        <w:jc w:val="both"/>
        <w:rPr>
          <w:rStyle w:val="Lienhypertexte"/>
          <w:rFonts w:ascii="Times New Roman" w:eastAsia="Times New Roman" w:hAnsi="Times New Roman" w:cs="Times New Roman"/>
          <w:lang w:bidi="ar-SA"/>
        </w:rPr>
      </w:pPr>
    </w:p>
    <w:tbl>
      <w:tblPr>
        <w:tblStyle w:val="Grilledutableau"/>
        <w:tblW w:w="0" w:type="auto"/>
        <w:tblLook w:val="04A0" w:firstRow="1" w:lastRow="0" w:firstColumn="1" w:lastColumn="0" w:noHBand="0" w:noVBand="1"/>
      </w:tblPr>
      <w:tblGrid>
        <w:gridCol w:w="9628"/>
      </w:tblGrid>
      <w:tr w:rsidR="00A26171" w:rsidRPr="00B01053" w:rsidTr="00A26171">
        <w:tc>
          <w:tcPr>
            <w:tcW w:w="9628" w:type="dxa"/>
          </w:tcPr>
          <w:p w:rsidR="00A26171" w:rsidRPr="00156C4C" w:rsidRDefault="00A26171" w:rsidP="00A26171">
            <w:pPr>
              <w:ind w:left="198" w:right="-45"/>
              <w:jc w:val="center"/>
              <w:rPr>
                <w:rFonts w:ascii="Marianne" w:eastAsia="Tahoma" w:hAnsi="Marianne" w:cs="Times New Roman"/>
                <w:b/>
                <w:bCs/>
                <w:color w:val="008080"/>
                <w:sz w:val="32"/>
                <w:szCs w:val="32"/>
              </w:rPr>
            </w:pPr>
            <w:r w:rsidRPr="00156C4C">
              <w:rPr>
                <w:rFonts w:ascii="Marianne" w:eastAsia="Tahoma" w:hAnsi="Marianne" w:cs="Times New Roman"/>
                <w:b/>
                <w:bCs/>
                <w:color w:val="008080"/>
                <w:sz w:val="32"/>
                <w:szCs w:val="32"/>
              </w:rPr>
              <w:t>DOSSIER DE CANDIDATURE</w:t>
            </w:r>
          </w:p>
          <w:p w:rsidR="00A26171" w:rsidRPr="00156C4C" w:rsidRDefault="00A26171" w:rsidP="00A26171">
            <w:pPr>
              <w:ind w:left="198" w:right="-45"/>
              <w:jc w:val="center"/>
              <w:rPr>
                <w:rFonts w:ascii="Marianne" w:eastAsia="Arial" w:hAnsi="Marianne" w:cs="Times New Roman"/>
                <w:b/>
                <w:sz w:val="32"/>
              </w:rPr>
            </w:pPr>
            <w:r w:rsidRPr="00156C4C">
              <w:rPr>
                <w:rFonts w:ascii="Marianne" w:eastAsia="Tahoma" w:hAnsi="Marianne" w:cs="Times New Roman"/>
                <w:b/>
                <w:bCs/>
                <w:color w:val="008080"/>
                <w:szCs w:val="32"/>
              </w:rPr>
              <w:t>APP</w:t>
            </w:r>
            <w:r w:rsidR="00492BF8">
              <w:rPr>
                <w:rFonts w:ascii="Marianne" w:eastAsia="Tahoma" w:hAnsi="Marianne" w:cs="Times New Roman"/>
                <w:b/>
                <w:bCs/>
                <w:color w:val="008080"/>
                <w:szCs w:val="32"/>
              </w:rPr>
              <w:t>EL A PROJETS Animation GIEE 2025</w:t>
            </w:r>
          </w:p>
          <w:p w:rsidR="00A26171" w:rsidRPr="00156C4C" w:rsidRDefault="00A26171" w:rsidP="00A26171">
            <w:pPr>
              <w:ind w:left="198" w:right="-45"/>
              <w:jc w:val="center"/>
              <w:rPr>
                <w:rFonts w:ascii="Marianne" w:eastAsia="Arial" w:hAnsi="Marianne" w:cs="Times New Roman"/>
                <w:b/>
                <w:sz w:val="32"/>
              </w:rPr>
            </w:pPr>
          </w:p>
          <w:p w:rsidR="00A26171" w:rsidRPr="00156C4C" w:rsidRDefault="00A26171" w:rsidP="00A26171">
            <w:pPr>
              <w:ind w:left="198" w:right="-45"/>
              <w:rPr>
                <w:rFonts w:ascii="Marianne" w:eastAsia="Tahoma" w:hAnsi="Marianne" w:cs="Times New Roman"/>
                <w:b/>
                <w:bCs/>
                <w:color w:val="008080"/>
                <w:spacing w:val="-1"/>
                <w:sz w:val="22"/>
              </w:rPr>
            </w:pPr>
            <w:r w:rsidRPr="00156C4C">
              <w:rPr>
                <w:rFonts w:ascii="Marianne" w:eastAsia="Tahoma" w:hAnsi="Marianne" w:cs="Times New Roman"/>
                <w:b/>
                <w:bCs/>
                <w:color w:val="008080"/>
                <w:spacing w:val="-1"/>
                <w:sz w:val="22"/>
              </w:rPr>
              <w:t xml:space="preserve">Avant de remplir cette demande, veuillez lire attentivement le cahier des charges de l’appel à projets. </w:t>
            </w:r>
          </w:p>
          <w:p w:rsidR="000104E1" w:rsidRPr="00156C4C" w:rsidRDefault="000104E1" w:rsidP="00A26171">
            <w:pPr>
              <w:ind w:left="198" w:right="-45"/>
              <w:rPr>
                <w:rFonts w:ascii="Marianne" w:eastAsia="Tahoma" w:hAnsi="Marianne" w:cs="Times New Roman"/>
                <w:b/>
                <w:bCs/>
                <w:color w:val="008080"/>
                <w:spacing w:val="-1"/>
                <w:sz w:val="22"/>
              </w:rPr>
            </w:pPr>
          </w:p>
          <w:p w:rsidR="00A26171" w:rsidRPr="00156C4C" w:rsidRDefault="00A26171" w:rsidP="00A26171">
            <w:pPr>
              <w:ind w:left="198" w:right="-45"/>
              <w:rPr>
                <w:rFonts w:ascii="Marianne" w:hAnsi="Marianne" w:cs="Times New Roman"/>
                <w:sz w:val="22"/>
              </w:rPr>
            </w:pPr>
            <w:r w:rsidRPr="00156C4C">
              <w:rPr>
                <w:rFonts w:ascii="Marianne" w:eastAsia="Tahoma" w:hAnsi="Marianne" w:cs="Times New Roman"/>
                <w:b/>
                <w:bCs/>
                <w:color w:val="008080"/>
                <w:spacing w:val="-1"/>
                <w:sz w:val="22"/>
              </w:rPr>
              <w:t>Transmettez</w:t>
            </w:r>
            <w:r w:rsidRPr="00156C4C">
              <w:rPr>
                <w:rFonts w:ascii="Marianne" w:eastAsia="Tahoma" w:hAnsi="Marianne" w:cs="Times New Roman"/>
                <w:b/>
                <w:bCs/>
                <w:color w:val="008080"/>
                <w:spacing w:val="1"/>
                <w:sz w:val="22"/>
              </w:rPr>
              <w:t xml:space="preserve"> </w:t>
            </w:r>
            <w:r w:rsidRPr="00156C4C">
              <w:rPr>
                <w:rFonts w:ascii="Marianne" w:eastAsia="Tahoma" w:hAnsi="Marianne" w:cs="Times New Roman"/>
                <w:b/>
                <w:bCs/>
                <w:color w:val="008080"/>
                <w:spacing w:val="-1"/>
                <w:sz w:val="22"/>
              </w:rPr>
              <w:t>l’o</w:t>
            </w:r>
            <w:r w:rsidRPr="00156C4C">
              <w:rPr>
                <w:rFonts w:ascii="Marianne" w:eastAsia="Tahoma" w:hAnsi="Marianne" w:cs="Times New Roman"/>
                <w:b/>
                <w:bCs/>
                <w:color w:val="008080"/>
                <w:sz w:val="22"/>
              </w:rPr>
              <w:t>r</w:t>
            </w:r>
            <w:r w:rsidRPr="00156C4C">
              <w:rPr>
                <w:rFonts w:ascii="Marianne" w:eastAsia="Tahoma" w:hAnsi="Marianne" w:cs="Times New Roman"/>
                <w:b/>
                <w:bCs/>
                <w:color w:val="008080"/>
                <w:spacing w:val="-1"/>
                <w:sz w:val="22"/>
              </w:rPr>
              <w:t>i</w:t>
            </w:r>
            <w:r w:rsidRPr="00156C4C">
              <w:rPr>
                <w:rFonts w:ascii="Marianne" w:eastAsia="Tahoma" w:hAnsi="Marianne" w:cs="Times New Roman"/>
                <w:b/>
                <w:bCs/>
                <w:color w:val="008080"/>
                <w:sz w:val="22"/>
              </w:rPr>
              <w:t>g</w:t>
            </w:r>
            <w:r w:rsidRPr="00156C4C">
              <w:rPr>
                <w:rFonts w:ascii="Marianne" w:eastAsia="Tahoma" w:hAnsi="Marianne" w:cs="Times New Roman"/>
                <w:b/>
                <w:bCs/>
                <w:color w:val="008080"/>
                <w:spacing w:val="-1"/>
                <w:sz w:val="22"/>
              </w:rPr>
              <w:t>i</w:t>
            </w:r>
            <w:r w:rsidRPr="00156C4C">
              <w:rPr>
                <w:rFonts w:ascii="Marianne" w:eastAsia="Tahoma" w:hAnsi="Marianne" w:cs="Times New Roman"/>
                <w:b/>
                <w:bCs/>
                <w:color w:val="008080"/>
                <w:sz w:val="22"/>
              </w:rPr>
              <w:t>nal</w:t>
            </w:r>
            <w:r w:rsidRPr="00156C4C">
              <w:rPr>
                <w:rFonts w:ascii="Marianne" w:eastAsia="Tahoma" w:hAnsi="Marianne" w:cs="Times New Roman"/>
                <w:b/>
                <w:bCs/>
                <w:color w:val="008080"/>
                <w:spacing w:val="-2"/>
                <w:sz w:val="22"/>
              </w:rPr>
              <w:t xml:space="preserve"> </w:t>
            </w:r>
            <w:r w:rsidR="00FA5946" w:rsidRPr="00156C4C">
              <w:rPr>
                <w:rFonts w:ascii="Marianne" w:eastAsia="Tahoma" w:hAnsi="Marianne" w:cs="Times New Roman"/>
                <w:b/>
                <w:bCs/>
                <w:color w:val="008080"/>
                <w:spacing w:val="-2"/>
                <w:sz w:val="22"/>
              </w:rPr>
              <w:t xml:space="preserve">papier </w:t>
            </w:r>
            <w:r w:rsidRPr="00156C4C">
              <w:rPr>
                <w:rFonts w:ascii="Marianne" w:eastAsia="Tahoma" w:hAnsi="Marianne" w:cs="Times New Roman"/>
                <w:b/>
                <w:bCs/>
                <w:color w:val="008080"/>
                <w:sz w:val="22"/>
              </w:rPr>
              <w:t xml:space="preserve">à la DRIAAF </w:t>
            </w:r>
            <w:r w:rsidRPr="00156C4C">
              <w:rPr>
                <w:rFonts w:ascii="Marianne" w:eastAsia="Tahoma" w:hAnsi="Marianne" w:cs="Times New Roman"/>
                <w:b/>
                <w:bCs/>
                <w:color w:val="008080"/>
                <w:spacing w:val="-2"/>
                <w:sz w:val="22"/>
              </w:rPr>
              <w:t>à l’adresse ci-dessous</w:t>
            </w:r>
            <w:r w:rsidRPr="00156C4C">
              <w:rPr>
                <w:rFonts w:ascii="Calibri" w:eastAsia="Tahoma" w:hAnsi="Calibri" w:cs="Calibri"/>
                <w:b/>
                <w:bCs/>
                <w:color w:val="008080"/>
                <w:spacing w:val="-2"/>
                <w:sz w:val="22"/>
              </w:rPr>
              <w:t> </w:t>
            </w:r>
            <w:r w:rsidRPr="00156C4C">
              <w:rPr>
                <w:rFonts w:ascii="Marianne" w:eastAsia="Tahoma" w:hAnsi="Marianne" w:cs="Times New Roman"/>
                <w:b/>
                <w:bCs/>
                <w:color w:val="008080"/>
                <w:spacing w:val="-2"/>
                <w:sz w:val="22"/>
              </w:rPr>
              <w:t xml:space="preserve">: </w:t>
            </w:r>
          </w:p>
          <w:p w:rsidR="00A26171" w:rsidRPr="00156C4C" w:rsidRDefault="00A26171" w:rsidP="00A26171">
            <w:pPr>
              <w:pStyle w:val="Texteprformat"/>
              <w:ind w:left="210"/>
              <w:rPr>
                <w:rFonts w:ascii="Marianne" w:eastAsia="Tahoma" w:hAnsi="Marianne" w:cs="Times New Roman"/>
                <w:bCs/>
                <w:color w:val="008080"/>
                <w:szCs w:val="24"/>
                <w:lang w:val="fr-FR"/>
              </w:rPr>
            </w:pPr>
            <w:r w:rsidRPr="00156C4C">
              <w:rPr>
                <w:rFonts w:ascii="Marianne" w:eastAsia="Tahoma" w:hAnsi="Marianne" w:cs="Times New Roman"/>
                <w:bCs/>
                <w:color w:val="008080"/>
                <w:szCs w:val="24"/>
                <w:lang w:val="fr-FR"/>
              </w:rPr>
              <w:t>A</w:t>
            </w:r>
            <w:r w:rsidR="005C7178">
              <w:rPr>
                <w:rFonts w:ascii="Marianne" w:eastAsia="Tahoma" w:hAnsi="Marianne" w:cs="Times New Roman"/>
                <w:bCs/>
                <w:color w:val="008080"/>
                <w:szCs w:val="24"/>
                <w:lang w:val="fr-FR"/>
              </w:rPr>
              <w:t xml:space="preserve"> l’attention de </w:t>
            </w:r>
            <w:r w:rsidR="00492BF8">
              <w:rPr>
                <w:rFonts w:ascii="Marianne" w:eastAsia="Tahoma" w:hAnsi="Marianne" w:cs="Times New Roman"/>
                <w:bCs/>
                <w:color w:val="008080"/>
                <w:szCs w:val="24"/>
                <w:lang w:val="fr-FR"/>
              </w:rPr>
              <w:t>Florian von Kerssenbrock</w:t>
            </w:r>
          </w:p>
          <w:p w:rsidR="00A26171" w:rsidRDefault="00A26171" w:rsidP="00A26171">
            <w:pPr>
              <w:pStyle w:val="Texteprformat"/>
              <w:ind w:left="198" w:right="-45"/>
              <w:rPr>
                <w:rFonts w:ascii="Marianne" w:eastAsia="Tahoma" w:hAnsi="Marianne" w:cs="Times New Roman"/>
                <w:bCs/>
                <w:color w:val="008080"/>
                <w:szCs w:val="24"/>
                <w:lang w:val="fr-FR"/>
              </w:rPr>
            </w:pPr>
            <w:r w:rsidRPr="00156C4C">
              <w:rPr>
                <w:rFonts w:ascii="Marianne" w:eastAsia="Tahoma" w:hAnsi="Marianne" w:cs="Times New Roman"/>
                <w:bCs/>
                <w:color w:val="008080"/>
                <w:szCs w:val="24"/>
                <w:lang w:val="fr-FR"/>
              </w:rPr>
              <w:t>DRIAAF SREA</w:t>
            </w:r>
          </w:p>
          <w:p w:rsidR="003237FC" w:rsidRDefault="003237FC" w:rsidP="00A26171">
            <w:pPr>
              <w:pStyle w:val="Texteprformat"/>
              <w:ind w:left="198" w:right="-45"/>
              <w:rPr>
                <w:rFonts w:ascii="Marianne" w:eastAsia="Tahoma" w:hAnsi="Marianne" w:cs="Times New Roman"/>
                <w:bCs/>
                <w:color w:val="008080"/>
                <w:szCs w:val="24"/>
                <w:lang w:val="fr-FR"/>
              </w:rPr>
            </w:pPr>
            <w:r>
              <w:rPr>
                <w:rFonts w:ascii="Marianne" w:eastAsia="Tahoma" w:hAnsi="Marianne" w:cs="Times New Roman"/>
                <w:bCs/>
                <w:color w:val="008080"/>
                <w:szCs w:val="24"/>
                <w:lang w:val="fr-FR"/>
              </w:rPr>
              <w:t>Le Ponant</w:t>
            </w:r>
          </w:p>
          <w:p w:rsidR="003237FC" w:rsidRDefault="003237FC" w:rsidP="00A26171">
            <w:pPr>
              <w:pStyle w:val="Texteprformat"/>
              <w:ind w:left="198" w:right="-45"/>
              <w:rPr>
                <w:rFonts w:ascii="Marianne" w:eastAsia="Tahoma" w:hAnsi="Marianne" w:cs="Times New Roman"/>
                <w:bCs/>
                <w:color w:val="008080"/>
                <w:szCs w:val="24"/>
                <w:lang w:val="fr-FR"/>
              </w:rPr>
            </w:pPr>
            <w:r>
              <w:rPr>
                <w:rFonts w:ascii="Marianne" w:eastAsia="Tahoma" w:hAnsi="Marianne" w:cs="Times New Roman"/>
                <w:bCs/>
                <w:color w:val="008080"/>
                <w:szCs w:val="24"/>
                <w:lang w:val="fr-FR"/>
              </w:rPr>
              <w:t>5 rue Leblanc</w:t>
            </w:r>
          </w:p>
          <w:p w:rsidR="003237FC" w:rsidRDefault="003237FC" w:rsidP="00A26171">
            <w:pPr>
              <w:pStyle w:val="Texteprformat"/>
              <w:ind w:left="198" w:right="-45"/>
              <w:rPr>
                <w:rFonts w:ascii="Marianne" w:eastAsia="Tahoma" w:hAnsi="Marianne" w:cs="Times New Roman"/>
                <w:bCs/>
                <w:color w:val="008080"/>
                <w:szCs w:val="24"/>
                <w:lang w:val="fr-FR"/>
              </w:rPr>
            </w:pPr>
            <w:r w:rsidRPr="003237FC">
              <w:rPr>
                <w:rFonts w:ascii="Marianne" w:eastAsia="Tahoma" w:hAnsi="Marianne" w:cs="Times New Roman"/>
                <w:bCs/>
                <w:color w:val="008080"/>
                <w:szCs w:val="24"/>
                <w:lang w:val="fr-FR"/>
              </w:rPr>
              <w:t>75</w:t>
            </w:r>
            <w:r w:rsidR="0047468F">
              <w:rPr>
                <w:rFonts w:ascii="Marianne" w:eastAsia="Tahoma" w:hAnsi="Marianne" w:cs="Times New Roman"/>
                <w:bCs/>
                <w:color w:val="008080"/>
                <w:szCs w:val="24"/>
                <w:lang w:val="fr-FR"/>
              </w:rPr>
              <w:t xml:space="preserve"> </w:t>
            </w:r>
            <w:r w:rsidRPr="003237FC">
              <w:rPr>
                <w:rFonts w:ascii="Marianne" w:eastAsia="Tahoma" w:hAnsi="Marianne" w:cs="Times New Roman"/>
                <w:bCs/>
                <w:color w:val="008080"/>
                <w:szCs w:val="24"/>
                <w:lang w:val="fr-FR"/>
              </w:rPr>
              <w:t>911 Paris Cedex 15</w:t>
            </w:r>
          </w:p>
          <w:p w:rsidR="003237FC" w:rsidRPr="00156C4C" w:rsidRDefault="003237FC" w:rsidP="00A26171">
            <w:pPr>
              <w:pStyle w:val="Texteprformat"/>
              <w:ind w:left="198" w:right="-45"/>
              <w:rPr>
                <w:rFonts w:ascii="Marianne" w:eastAsia="Tahoma" w:hAnsi="Marianne" w:cs="Times New Roman"/>
                <w:bCs/>
                <w:color w:val="008080"/>
                <w:szCs w:val="24"/>
                <w:lang w:val="fr-FR"/>
              </w:rPr>
            </w:pPr>
          </w:p>
          <w:p w:rsidR="003237FC" w:rsidRDefault="003237FC" w:rsidP="00A26171">
            <w:pPr>
              <w:jc w:val="both"/>
              <w:rPr>
                <w:rFonts w:ascii="Marianne" w:eastAsia="Tahoma" w:hAnsi="Marianne" w:cs="Times New Roman"/>
                <w:bCs/>
                <w:color w:val="008080"/>
                <w:sz w:val="22"/>
              </w:rPr>
            </w:pPr>
          </w:p>
          <w:p w:rsidR="00B01053" w:rsidRDefault="00A26171" w:rsidP="00A26171">
            <w:pPr>
              <w:jc w:val="both"/>
              <w:rPr>
                <w:rFonts w:ascii="Marianne" w:eastAsia="Tahoma" w:hAnsi="Marianne" w:cs="Times New Roman"/>
                <w:bCs/>
                <w:color w:val="008080"/>
                <w:sz w:val="22"/>
              </w:rPr>
            </w:pPr>
            <w:r w:rsidRPr="00156C4C">
              <w:rPr>
                <w:rFonts w:ascii="Marianne" w:eastAsia="Tahoma" w:hAnsi="Marianne" w:cs="Times New Roman"/>
                <w:bCs/>
                <w:color w:val="008080"/>
                <w:sz w:val="22"/>
              </w:rPr>
              <w:t xml:space="preserve">Vous devez également transmettre une version informatique au format PDF aux adresses suivantes : </w:t>
            </w:r>
          </w:p>
          <w:p w:rsidR="00492BF8" w:rsidRPr="00492BF8" w:rsidRDefault="00492BF8" w:rsidP="00A26171">
            <w:pPr>
              <w:jc w:val="both"/>
              <w:rPr>
                <w:rStyle w:val="Lienhypertexte"/>
                <w:rFonts w:ascii="Marianne" w:eastAsia="Times New Roman" w:hAnsi="Marianne" w:cs="Times New Roman"/>
                <w:sz w:val="22"/>
                <w:lang w:bidi="ar-SA"/>
              </w:rPr>
            </w:pPr>
            <w:r w:rsidRPr="00492BF8">
              <w:rPr>
                <w:rStyle w:val="Lienhypertexte"/>
                <w:rFonts w:ascii="Marianne" w:eastAsia="Times New Roman" w:hAnsi="Marianne" w:cs="Times New Roman"/>
                <w:sz w:val="22"/>
                <w:lang w:bidi="ar-SA"/>
              </w:rPr>
              <w:t xml:space="preserve">florian.von-kerssenbrock@agriculture.gouv.fr </w:t>
            </w:r>
          </w:p>
          <w:p w:rsidR="00A26171" w:rsidRPr="00156C4C" w:rsidRDefault="009E4DD9" w:rsidP="00A26171">
            <w:pPr>
              <w:jc w:val="both"/>
              <w:rPr>
                <w:rStyle w:val="Lienhypertexte"/>
                <w:rFonts w:ascii="Marianne" w:eastAsia="Times New Roman" w:hAnsi="Marianne" w:cs="Times New Roman"/>
                <w:sz w:val="22"/>
                <w:lang w:bidi="ar-SA"/>
              </w:rPr>
            </w:pPr>
            <w:hyperlink r:id="rId11" w:history="1">
              <w:r w:rsidR="00A26171" w:rsidRPr="00156C4C">
                <w:rPr>
                  <w:rStyle w:val="Lienhypertexte"/>
                  <w:rFonts w:ascii="Marianne" w:eastAsia="Times New Roman" w:hAnsi="Marianne" w:cs="Times New Roman"/>
                  <w:sz w:val="22"/>
                  <w:lang w:bidi="ar-SA"/>
                </w:rPr>
                <w:t>srea.draaf-ile-de-france@agriculture.gouv.fr</w:t>
              </w:r>
            </w:hyperlink>
          </w:p>
          <w:p w:rsidR="00A26171" w:rsidRPr="00156C4C" w:rsidRDefault="009E4DD9" w:rsidP="00A26171">
            <w:pPr>
              <w:jc w:val="both"/>
              <w:rPr>
                <w:rFonts w:ascii="Marianne" w:eastAsia="Times New Roman" w:hAnsi="Marianne" w:cs="Times New Roman"/>
                <w:color w:val="0563C1" w:themeColor="hyperlink"/>
                <w:sz w:val="22"/>
                <w:u w:val="single"/>
                <w:lang w:bidi="ar-SA"/>
              </w:rPr>
            </w:pPr>
            <w:hyperlink r:id="rId12" w:history="1">
              <w:r w:rsidR="00535587" w:rsidRPr="00D80A94">
                <w:rPr>
                  <w:rStyle w:val="Lienhypertexte"/>
                  <w:rFonts w:ascii="Marianne" w:eastAsia="Times New Roman" w:hAnsi="Marianne" w:cs="Times New Roman"/>
                  <w:sz w:val="22"/>
                  <w:lang w:bidi="ar-SA"/>
                </w:rPr>
                <w:t>thomas.moutou@agriculture.gouv.fr</w:t>
              </w:r>
            </w:hyperlink>
          </w:p>
          <w:p w:rsidR="00A26171" w:rsidRPr="00156C4C" w:rsidRDefault="00A26171" w:rsidP="00A26171">
            <w:pPr>
              <w:jc w:val="both"/>
              <w:rPr>
                <w:rStyle w:val="Lienhypertexte"/>
                <w:rFonts w:ascii="Marianne" w:eastAsia="Times New Roman" w:hAnsi="Marianne" w:cs="Times New Roman"/>
                <w:sz w:val="22"/>
                <w:lang w:bidi="ar-SA"/>
              </w:rPr>
            </w:pPr>
          </w:p>
        </w:tc>
      </w:tr>
    </w:tbl>
    <w:p w:rsidR="00A26171" w:rsidRPr="00156C4C" w:rsidRDefault="00A26171" w:rsidP="00A26171">
      <w:pPr>
        <w:jc w:val="both"/>
        <w:rPr>
          <w:rStyle w:val="Lienhypertexte"/>
          <w:rFonts w:ascii="Marianne" w:eastAsia="Times New Roman" w:hAnsi="Marianne" w:cs="Times New Roman"/>
          <w:sz w:val="22"/>
          <w:lang w:bidi="ar-SA"/>
        </w:rPr>
      </w:pPr>
    </w:p>
    <w:p w:rsidR="00A26171" w:rsidRPr="00156C4C" w:rsidRDefault="00A26171" w:rsidP="00A26171">
      <w:pPr>
        <w:ind w:right="-45"/>
        <w:jc w:val="both"/>
        <w:rPr>
          <w:rFonts w:ascii="Marianne" w:eastAsia="Arial" w:hAnsi="Marianne" w:cs="Times New Roman"/>
          <w:b/>
          <w:sz w:val="32"/>
        </w:rPr>
      </w:pPr>
      <w:r w:rsidRPr="00156C4C">
        <w:rPr>
          <w:rFonts w:ascii="Marianne" w:hAnsi="Marianne" w:cs="Times New Roman"/>
          <w:sz w:val="22"/>
        </w:rPr>
        <w:t>Date limite d’envoi</w:t>
      </w:r>
      <w:r w:rsidRPr="00156C4C">
        <w:rPr>
          <w:rFonts w:ascii="Calibri" w:hAnsi="Calibri" w:cs="Calibri"/>
          <w:sz w:val="22"/>
        </w:rPr>
        <w:t> </w:t>
      </w:r>
      <w:r w:rsidRPr="00156C4C">
        <w:rPr>
          <w:rFonts w:ascii="Marianne" w:hAnsi="Marianne" w:cs="Times New Roman"/>
          <w:sz w:val="22"/>
        </w:rPr>
        <w:t>:</w:t>
      </w:r>
      <w:r w:rsidRPr="00156C4C">
        <w:rPr>
          <w:rFonts w:ascii="Marianne" w:eastAsia="Arial" w:hAnsi="Marianne" w:cs="Times New Roman"/>
          <w:sz w:val="32"/>
        </w:rPr>
        <w:t xml:space="preserve"> </w:t>
      </w:r>
      <w:r w:rsidR="00492BF8">
        <w:rPr>
          <w:rFonts w:ascii="Marianne" w:eastAsia="Arial" w:hAnsi="Marianne" w:cs="Times New Roman"/>
          <w:b/>
          <w:sz w:val="32"/>
        </w:rPr>
        <w:t>6 juin 2025</w:t>
      </w:r>
    </w:p>
    <w:p w:rsidR="00A26171" w:rsidRPr="00156C4C" w:rsidRDefault="00A26171" w:rsidP="00A26171">
      <w:pPr>
        <w:jc w:val="both"/>
        <w:rPr>
          <w:rFonts w:ascii="Marianne" w:hAnsi="Marianne" w:cs="Times New Roman"/>
          <w:sz w:val="20"/>
          <w:szCs w:val="22"/>
        </w:rPr>
      </w:pPr>
    </w:p>
    <w:p w:rsidR="001B42C1" w:rsidRPr="00156C4C" w:rsidRDefault="00A26171" w:rsidP="00E560E8">
      <w:pPr>
        <w:widowControl/>
        <w:suppressAutoHyphens w:val="0"/>
        <w:rPr>
          <w:rFonts w:ascii="Marianne" w:hAnsi="Marianne" w:cs="Times New Roman"/>
        </w:rPr>
      </w:pPr>
      <w:r w:rsidRPr="00156C4C">
        <w:rPr>
          <w:rFonts w:ascii="Marianne" w:hAnsi="Marianne" w:cs="Times New Roman"/>
          <w:sz w:val="22"/>
        </w:rPr>
        <w:t>Ce dossier, en cas d’acceptation du projet, servira de document de référence pou</w:t>
      </w:r>
      <w:r w:rsidR="00DE4A0F" w:rsidRPr="00156C4C">
        <w:rPr>
          <w:rFonts w:ascii="Marianne" w:hAnsi="Marianne" w:cs="Times New Roman"/>
          <w:sz w:val="22"/>
        </w:rPr>
        <w:t>r la rédaction de la convention</w:t>
      </w:r>
      <w:r w:rsidRPr="00156C4C">
        <w:rPr>
          <w:rFonts w:ascii="Marianne" w:hAnsi="Marianne" w:cs="Times New Roman"/>
          <w:sz w:val="20"/>
          <w:szCs w:val="22"/>
        </w:rPr>
        <w:t xml:space="preserve"> </w:t>
      </w:r>
      <w:r w:rsidRPr="00156C4C">
        <w:rPr>
          <w:rFonts w:ascii="Marianne" w:hAnsi="Marianne" w:cs="Times New Roman"/>
          <w:sz w:val="22"/>
          <w:szCs w:val="22"/>
        </w:rPr>
        <w:t xml:space="preserve">entre la </w:t>
      </w:r>
      <w:r w:rsidRPr="00156C4C">
        <w:rPr>
          <w:rFonts w:ascii="Marianne" w:eastAsia="Times New Roman" w:hAnsi="Marianne" w:cs="Times New Roman"/>
          <w:sz w:val="22"/>
          <w:szCs w:val="22"/>
          <w:lang w:bidi="ar-SA"/>
        </w:rPr>
        <w:t xml:space="preserve">DRIAAF Île-de-France </w:t>
      </w:r>
      <w:r w:rsidRPr="00156C4C">
        <w:rPr>
          <w:rFonts w:ascii="Marianne" w:hAnsi="Marianne" w:cs="Times New Roman"/>
          <w:sz w:val="22"/>
          <w:szCs w:val="22"/>
        </w:rPr>
        <w:t>et la structure candidate.</w:t>
      </w:r>
    </w:p>
    <w:p w:rsidR="00A26171" w:rsidRPr="00156C4C" w:rsidRDefault="00A26171">
      <w:pPr>
        <w:rPr>
          <w:rFonts w:ascii="Marianne" w:hAnsi="Marianne"/>
        </w:rPr>
      </w:pPr>
      <w:r w:rsidRPr="00156C4C">
        <w:rPr>
          <w:rFonts w:ascii="Marianne" w:hAnsi="Marianne"/>
        </w:rPr>
        <w:br w:type="page"/>
      </w:r>
    </w:p>
    <w:tbl>
      <w:tblPr>
        <w:tblW w:w="10113" w:type="dxa"/>
        <w:tblInd w:w="-71" w:type="dxa"/>
        <w:tblLayout w:type="fixed"/>
        <w:tblCellMar>
          <w:left w:w="70" w:type="dxa"/>
          <w:right w:w="70" w:type="dxa"/>
        </w:tblCellMar>
        <w:tblLook w:val="0000" w:firstRow="0" w:lastRow="0" w:firstColumn="0" w:lastColumn="0" w:noHBand="0" w:noVBand="0"/>
      </w:tblPr>
      <w:tblGrid>
        <w:gridCol w:w="10113"/>
      </w:tblGrid>
      <w:tr w:rsidR="005B61E1" w:rsidRPr="00B01053" w:rsidTr="00E560E8">
        <w:trPr>
          <w:trHeight w:val="340"/>
        </w:trPr>
        <w:tc>
          <w:tcPr>
            <w:tcW w:w="10113" w:type="dxa"/>
            <w:shd w:val="clear" w:color="auto" w:fill="auto"/>
            <w:vAlign w:val="center"/>
          </w:tcPr>
          <w:tbl>
            <w:tblPr>
              <w:tblW w:w="10166" w:type="dxa"/>
              <w:tblInd w:w="16" w:type="dxa"/>
              <w:tblLayout w:type="fixed"/>
              <w:tblCellMar>
                <w:left w:w="70" w:type="dxa"/>
                <w:right w:w="70" w:type="dxa"/>
              </w:tblCellMar>
              <w:tblLook w:val="0000" w:firstRow="0" w:lastRow="0" w:firstColumn="0" w:lastColumn="0" w:noHBand="0" w:noVBand="0"/>
            </w:tblPr>
            <w:tblGrid>
              <w:gridCol w:w="10166"/>
            </w:tblGrid>
            <w:tr w:rsidR="00A26171" w:rsidRPr="00B01053" w:rsidTr="007832F5">
              <w:trPr>
                <w:trHeight w:val="340"/>
              </w:trPr>
              <w:tc>
                <w:tcPr>
                  <w:tcW w:w="10166" w:type="dxa"/>
                  <w:shd w:val="clear" w:color="auto" w:fill="auto"/>
                  <w:vAlign w:val="center"/>
                </w:tcPr>
                <w:p w:rsidR="00A26171" w:rsidRPr="00156C4C" w:rsidRDefault="00A26171" w:rsidP="00A26171">
                  <w:pPr>
                    <w:jc w:val="both"/>
                    <w:rPr>
                      <w:rFonts w:ascii="Marianne" w:hAnsi="Marianne" w:cs="Times New Roman"/>
                      <w:sz w:val="22"/>
                    </w:rPr>
                  </w:pPr>
                </w:p>
              </w:tc>
            </w:tr>
          </w:tbl>
          <w:p w:rsidR="009836AC" w:rsidRPr="00156C4C" w:rsidRDefault="009836AC" w:rsidP="00A26171">
            <w:pPr>
              <w:pStyle w:val="Titre1"/>
              <w:ind w:left="0"/>
              <w:rPr>
                <w:rFonts w:ascii="Marianne" w:hAnsi="Marianne" w:cs="Times New Roman"/>
                <w:sz w:val="22"/>
                <w:szCs w:val="24"/>
                <w:lang w:val="fr-FR"/>
              </w:rPr>
            </w:pPr>
            <w:r w:rsidRPr="00156C4C">
              <w:rPr>
                <w:rFonts w:ascii="Marianne" w:hAnsi="Marianne" w:cs="Times New Roman"/>
                <w:color w:val="FFFFFF"/>
                <w:sz w:val="22"/>
                <w:szCs w:val="24"/>
                <w:highlight w:val="darkCyan"/>
                <w:lang w:val="fr-FR"/>
              </w:rPr>
              <w:t>IDENT</w:t>
            </w:r>
            <w:r w:rsidRPr="00156C4C">
              <w:rPr>
                <w:rFonts w:ascii="Marianne" w:hAnsi="Marianne" w:cs="Times New Roman"/>
                <w:color w:val="FFFFFF"/>
                <w:spacing w:val="2"/>
                <w:sz w:val="22"/>
                <w:szCs w:val="24"/>
                <w:highlight w:val="darkCyan"/>
                <w:lang w:val="fr-FR"/>
              </w:rPr>
              <w:t>I</w:t>
            </w:r>
            <w:r w:rsidRPr="00156C4C">
              <w:rPr>
                <w:rFonts w:ascii="Marianne" w:hAnsi="Marianne" w:cs="Times New Roman"/>
                <w:color w:val="FFFFFF"/>
                <w:sz w:val="22"/>
                <w:szCs w:val="24"/>
                <w:highlight w:val="darkCyan"/>
                <w:lang w:val="fr-FR"/>
              </w:rPr>
              <w:t>F</w:t>
            </w:r>
            <w:r w:rsidRPr="00156C4C">
              <w:rPr>
                <w:rFonts w:ascii="Marianne" w:hAnsi="Marianne" w:cs="Times New Roman"/>
                <w:color w:val="FFFFFF"/>
                <w:spacing w:val="1"/>
                <w:sz w:val="22"/>
                <w:szCs w:val="24"/>
                <w:highlight w:val="darkCyan"/>
                <w:lang w:val="fr-FR"/>
              </w:rPr>
              <w:t>I</w:t>
            </w:r>
            <w:r w:rsidRPr="00156C4C">
              <w:rPr>
                <w:rFonts w:ascii="Marianne" w:hAnsi="Marianne" w:cs="Times New Roman"/>
                <w:color w:val="FFFFFF"/>
                <w:spacing w:val="-1"/>
                <w:sz w:val="22"/>
                <w:szCs w:val="24"/>
                <w:highlight w:val="darkCyan"/>
                <w:lang w:val="fr-FR"/>
              </w:rPr>
              <w:t>C</w:t>
            </w:r>
            <w:r w:rsidRPr="00156C4C">
              <w:rPr>
                <w:rFonts w:ascii="Marianne" w:hAnsi="Marianne" w:cs="Times New Roman"/>
                <w:color w:val="FFFFFF"/>
                <w:sz w:val="22"/>
                <w:szCs w:val="24"/>
                <w:highlight w:val="darkCyan"/>
                <w:lang w:val="fr-FR"/>
              </w:rPr>
              <w:t>ATION</w:t>
            </w:r>
            <w:r w:rsidRPr="00156C4C">
              <w:rPr>
                <w:rFonts w:ascii="Marianne" w:hAnsi="Marianne" w:cs="Times New Roman"/>
                <w:color w:val="FFFFFF"/>
                <w:spacing w:val="-17"/>
                <w:sz w:val="22"/>
                <w:szCs w:val="24"/>
                <w:highlight w:val="darkCyan"/>
                <w:lang w:val="fr-FR"/>
              </w:rPr>
              <w:t xml:space="preserve"> </w:t>
            </w:r>
            <w:r w:rsidRPr="00156C4C">
              <w:rPr>
                <w:rFonts w:ascii="Marianne" w:hAnsi="Marianne" w:cs="Times New Roman"/>
                <w:color w:val="FFFFFF"/>
                <w:sz w:val="22"/>
                <w:szCs w:val="24"/>
                <w:highlight w:val="darkCyan"/>
                <w:lang w:val="fr-FR"/>
              </w:rPr>
              <w:t>DU</w:t>
            </w:r>
            <w:r w:rsidRPr="00156C4C">
              <w:rPr>
                <w:rFonts w:ascii="Marianne" w:hAnsi="Marianne" w:cs="Times New Roman"/>
                <w:color w:val="FFFFFF"/>
                <w:spacing w:val="-16"/>
                <w:sz w:val="22"/>
                <w:szCs w:val="24"/>
                <w:highlight w:val="darkCyan"/>
                <w:lang w:val="fr-FR"/>
              </w:rPr>
              <w:t xml:space="preserve"> </w:t>
            </w:r>
            <w:r w:rsidRPr="00156C4C">
              <w:rPr>
                <w:rFonts w:ascii="Marianne" w:hAnsi="Marianne" w:cs="Times New Roman"/>
                <w:color w:val="FFFFFF"/>
                <w:sz w:val="22"/>
                <w:szCs w:val="24"/>
                <w:highlight w:val="darkCyan"/>
                <w:lang w:val="fr-FR"/>
              </w:rPr>
              <w:t>D</w:t>
            </w:r>
            <w:r w:rsidRPr="00156C4C">
              <w:rPr>
                <w:rFonts w:ascii="Marianne" w:hAnsi="Marianne" w:cs="Times New Roman"/>
                <w:color w:val="FFFFFF"/>
                <w:spacing w:val="2"/>
                <w:sz w:val="22"/>
                <w:szCs w:val="24"/>
                <w:highlight w:val="darkCyan"/>
                <w:lang w:val="fr-FR"/>
              </w:rPr>
              <w:t>E</w:t>
            </w:r>
            <w:r w:rsidRPr="00156C4C">
              <w:rPr>
                <w:rFonts w:ascii="Marianne" w:hAnsi="Marianne" w:cs="Times New Roman"/>
                <w:color w:val="FFFFFF"/>
                <w:sz w:val="22"/>
                <w:szCs w:val="24"/>
                <w:highlight w:val="darkCyan"/>
                <w:lang w:val="fr-FR"/>
              </w:rPr>
              <w:t>MAND</w:t>
            </w:r>
            <w:r w:rsidRPr="00156C4C">
              <w:rPr>
                <w:rFonts w:ascii="Marianne" w:hAnsi="Marianne" w:cs="Times New Roman"/>
                <w:color w:val="FFFFFF"/>
                <w:spacing w:val="2"/>
                <w:sz w:val="22"/>
                <w:szCs w:val="24"/>
                <w:highlight w:val="darkCyan"/>
                <w:lang w:val="fr-FR"/>
              </w:rPr>
              <w:t>E</w:t>
            </w:r>
            <w:r w:rsidRPr="00156C4C">
              <w:rPr>
                <w:rFonts w:ascii="Marianne" w:hAnsi="Marianne" w:cs="Times New Roman"/>
                <w:color w:val="FFFFFF"/>
                <w:spacing w:val="-1"/>
                <w:sz w:val="22"/>
                <w:szCs w:val="24"/>
                <w:highlight w:val="darkCyan"/>
                <w:lang w:val="fr-FR"/>
              </w:rPr>
              <w:t>U</w:t>
            </w:r>
            <w:r w:rsidRPr="00156C4C">
              <w:rPr>
                <w:rFonts w:ascii="Marianne" w:hAnsi="Marianne" w:cs="Times New Roman"/>
                <w:color w:val="FFFFFF"/>
                <w:sz w:val="22"/>
                <w:szCs w:val="24"/>
                <w:highlight w:val="darkCyan"/>
                <w:lang w:val="fr-FR"/>
              </w:rPr>
              <w:t>R</w:t>
            </w:r>
          </w:p>
          <w:p w:rsidR="009836AC" w:rsidRPr="00156C4C" w:rsidRDefault="009836AC">
            <w:pPr>
              <w:jc w:val="both"/>
              <w:rPr>
                <w:rFonts w:ascii="Marianne" w:hAnsi="Marianne" w:cs="Times New Roman"/>
                <w:sz w:val="22"/>
              </w:rPr>
            </w:pPr>
          </w:p>
          <w:p w:rsidR="009836AC" w:rsidRPr="00156C4C" w:rsidRDefault="009836AC">
            <w:pPr>
              <w:jc w:val="both"/>
              <w:rPr>
                <w:rFonts w:ascii="Marianne" w:hAnsi="Marianne" w:cs="Times New Roman"/>
                <w:sz w:val="22"/>
              </w:rPr>
            </w:pPr>
          </w:p>
          <w:p w:rsidR="005B61E1" w:rsidRPr="00156C4C" w:rsidRDefault="005B61E1">
            <w:pPr>
              <w:jc w:val="both"/>
              <w:rPr>
                <w:rFonts w:ascii="Marianne" w:hAnsi="Marianne" w:cs="Times New Roman"/>
                <w:sz w:val="22"/>
              </w:rPr>
            </w:pPr>
            <w:r w:rsidRPr="00156C4C">
              <w:rPr>
                <w:rFonts w:ascii="Marianne" w:hAnsi="Marianne" w:cs="Times New Roman"/>
                <w:sz w:val="22"/>
              </w:rPr>
              <w:t xml:space="preserve">Structure </w:t>
            </w:r>
            <w:r w:rsidR="004F37AA" w:rsidRPr="00156C4C">
              <w:rPr>
                <w:rFonts w:ascii="Marianne" w:hAnsi="Marianne" w:cs="Times New Roman"/>
                <w:sz w:val="22"/>
              </w:rPr>
              <w:t>demandant la</w:t>
            </w:r>
            <w:r w:rsidRPr="00156C4C">
              <w:rPr>
                <w:rFonts w:ascii="Marianne" w:hAnsi="Marianne" w:cs="Times New Roman"/>
                <w:sz w:val="22"/>
              </w:rPr>
              <w:t xml:space="preserve"> subvention</w:t>
            </w:r>
            <w:r w:rsidR="004F37AA" w:rsidRPr="00156C4C">
              <w:rPr>
                <w:rFonts w:ascii="Marianne" w:hAnsi="Marianne" w:cs="Times New Roman"/>
                <w:sz w:val="22"/>
              </w:rPr>
              <w:t xml:space="preserve"> (qui recevra le financement)</w:t>
            </w:r>
            <w:r w:rsidRPr="00156C4C">
              <w:rPr>
                <w:rFonts w:ascii="Marianne" w:hAnsi="Marianne" w:cs="Times New Roman"/>
                <w:sz w:val="22"/>
              </w:rPr>
              <w:t xml:space="preserve"> : </w:t>
            </w:r>
          </w:p>
        </w:tc>
      </w:tr>
      <w:tr w:rsidR="00484B34" w:rsidRPr="00B01053" w:rsidTr="00E560E8">
        <w:trPr>
          <w:trHeight w:val="340"/>
        </w:trPr>
        <w:tc>
          <w:tcPr>
            <w:tcW w:w="10113" w:type="dxa"/>
            <w:shd w:val="clear" w:color="auto" w:fill="auto"/>
            <w:vAlign w:val="center"/>
          </w:tcPr>
          <w:p w:rsidR="00484B34" w:rsidRPr="00156C4C" w:rsidRDefault="00484B34">
            <w:pPr>
              <w:jc w:val="both"/>
              <w:rPr>
                <w:rFonts w:ascii="Marianne" w:hAnsi="Marianne" w:cs="Times New Roman"/>
                <w:sz w:val="20"/>
              </w:rPr>
            </w:pPr>
          </w:p>
        </w:tc>
      </w:tr>
      <w:tr w:rsidR="005B61E1" w:rsidRPr="00B01053" w:rsidTr="00E560E8">
        <w:trPr>
          <w:trHeight w:val="340"/>
        </w:trPr>
        <w:tc>
          <w:tcPr>
            <w:tcW w:w="10113" w:type="dxa"/>
            <w:shd w:val="clear" w:color="auto" w:fill="auto"/>
            <w:vAlign w:val="center"/>
          </w:tcPr>
          <w:p w:rsidR="00B01053" w:rsidRPr="00156C4C" w:rsidRDefault="005B61E1" w:rsidP="00156C4C">
            <w:pPr>
              <w:pStyle w:val="Corpsdetexte"/>
              <w:widowControl/>
              <w:numPr>
                <w:ilvl w:val="0"/>
                <w:numId w:val="3"/>
              </w:numPr>
              <w:autoSpaceDE w:val="0"/>
              <w:ind w:right="375"/>
              <w:jc w:val="both"/>
              <w:rPr>
                <w:rFonts w:ascii="Marianne" w:hAnsi="Marianne" w:cs="Times New Roman"/>
                <w:sz w:val="20"/>
              </w:rPr>
            </w:pPr>
            <w:r w:rsidRPr="00156C4C">
              <w:rPr>
                <w:rFonts w:ascii="Marianne" w:hAnsi="Marianne" w:cs="Times New Roman"/>
                <w:sz w:val="20"/>
              </w:rPr>
              <w:t>Structure porteuse du GIEE</w:t>
            </w:r>
            <w:r w:rsidR="001B42C1" w:rsidRPr="00156C4C">
              <w:rPr>
                <w:rFonts w:ascii="Marianne" w:hAnsi="Marianne" w:cs="Times New Roman"/>
                <w:sz w:val="20"/>
              </w:rPr>
              <w:t xml:space="preserve"> (exemple</w:t>
            </w:r>
            <w:r w:rsidR="001B42C1" w:rsidRPr="00156C4C">
              <w:rPr>
                <w:rFonts w:ascii="Calibri" w:hAnsi="Calibri" w:cs="Calibri"/>
                <w:sz w:val="20"/>
              </w:rPr>
              <w:t> </w:t>
            </w:r>
            <w:r w:rsidR="001B42C1" w:rsidRPr="00156C4C">
              <w:rPr>
                <w:rFonts w:ascii="Marianne" w:hAnsi="Marianne" w:cs="Times New Roman"/>
                <w:sz w:val="20"/>
              </w:rPr>
              <w:t>: association dont les membres sont ceux du GIEE)</w:t>
            </w:r>
          </w:p>
          <w:p w:rsidR="005B61E1" w:rsidRPr="00156C4C" w:rsidRDefault="005B61E1" w:rsidP="00156C4C">
            <w:pPr>
              <w:pStyle w:val="Corpsdetexte"/>
              <w:widowControl/>
              <w:numPr>
                <w:ilvl w:val="0"/>
                <w:numId w:val="3"/>
              </w:numPr>
              <w:autoSpaceDE w:val="0"/>
              <w:ind w:right="375"/>
              <w:jc w:val="both"/>
              <w:rPr>
                <w:rFonts w:ascii="Marianne" w:hAnsi="Marianne" w:cs="Times New Roman"/>
                <w:sz w:val="20"/>
              </w:rPr>
            </w:pPr>
            <w:r w:rsidRPr="00156C4C">
              <w:rPr>
                <w:rFonts w:ascii="Marianne" w:hAnsi="Marianne" w:cs="Times New Roman"/>
                <w:sz w:val="20"/>
              </w:rPr>
              <w:t>Structure d’accompagnement du GIEE</w:t>
            </w:r>
            <w:r w:rsidR="001B42C1" w:rsidRPr="00156C4C">
              <w:rPr>
                <w:rFonts w:ascii="Marianne" w:hAnsi="Marianne" w:cs="Times New Roman"/>
                <w:sz w:val="20"/>
              </w:rPr>
              <w:t xml:space="preserve"> (exemple</w:t>
            </w:r>
            <w:r w:rsidR="001B42C1" w:rsidRPr="00156C4C">
              <w:rPr>
                <w:rFonts w:ascii="Calibri" w:hAnsi="Calibri" w:cs="Calibri"/>
                <w:sz w:val="20"/>
              </w:rPr>
              <w:t> </w:t>
            </w:r>
            <w:r w:rsidR="001B42C1" w:rsidRPr="00156C4C">
              <w:rPr>
                <w:rFonts w:ascii="Marianne" w:hAnsi="Marianne" w:cs="Times New Roman"/>
                <w:sz w:val="20"/>
              </w:rPr>
              <w:t>: structure de conseil ou d</w:t>
            </w:r>
            <w:r w:rsidR="001B42C1" w:rsidRPr="00156C4C">
              <w:rPr>
                <w:rFonts w:ascii="Marianne" w:hAnsi="Marianne" w:cs="Marianne"/>
                <w:sz w:val="20"/>
              </w:rPr>
              <w:t>é</w:t>
            </w:r>
            <w:r w:rsidR="001B42C1" w:rsidRPr="00156C4C">
              <w:rPr>
                <w:rFonts w:ascii="Marianne" w:hAnsi="Marianne" w:cs="Times New Roman"/>
                <w:sz w:val="20"/>
              </w:rPr>
              <w:t>veloppement agricole)</w:t>
            </w:r>
          </w:p>
        </w:tc>
      </w:tr>
      <w:tr w:rsidR="005B61E1" w:rsidRPr="00B01053" w:rsidTr="00E560E8">
        <w:trPr>
          <w:trHeight w:val="340"/>
        </w:trPr>
        <w:tc>
          <w:tcPr>
            <w:tcW w:w="10113" w:type="dxa"/>
            <w:shd w:val="clear" w:color="auto" w:fill="auto"/>
            <w:vAlign w:val="center"/>
          </w:tcPr>
          <w:p w:rsidR="005B61E1" w:rsidRPr="00156C4C" w:rsidRDefault="005B61E1">
            <w:pPr>
              <w:jc w:val="both"/>
              <w:rPr>
                <w:rFonts w:ascii="Marianne" w:hAnsi="Marianne" w:cs="Times New Roman"/>
                <w:sz w:val="20"/>
              </w:rPr>
            </w:pPr>
            <w:r w:rsidRPr="00156C4C">
              <w:rPr>
                <w:rFonts w:ascii="Marianne" w:hAnsi="Marianne" w:cs="Times New Roman"/>
                <w:sz w:val="22"/>
              </w:rPr>
              <w:t>Intitulé du projet</w:t>
            </w:r>
            <w:r w:rsidRPr="00156C4C">
              <w:rPr>
                <w:rFonts w:ascii="Calibri" w:hAnsi="Calibri" w:cs="Calibri"/>
                <w:sz w:val="22"/>
              </w:rPr>
              <w:t> </w:t>
            </w:r>
            <w:r w:rsidRPr="00156C4C">
              <w:rPr>
                <w:rFonts w:ascii="Marianne" w:hAnsi="Marianne" w:cs="Times New Roman"/>
                <w:sz w:val="22"/>
              </w:rPr>
              <w:t>GIEE</w:t>
            </w:r>
            <w:r w:rsidR="00DE4A0F" w:rsidRPr="00156C4C">
              <w:rPr>
                <w:rFonts w:ascii="Marianne" w:hAnsi="Marianne" w:cs="Times New Roman"/>
                <w:sz w:val="22"/>
              </w:rPr>
              <w:t xml:space="preserve"> </w:t>
            </w:r>
            <w:r w:rsidRPr="00156C4C">
              <w:rPr>
                <w:rFonts w:ascii="Marianne" w:hAnsi="Marianne" w:cs="Times New Roman"/>
                <w:sz w:val="22"/>
              </w:rPr>
              <w:t xml:space="preserve">: </w:t>
            </w:r>
          </w:p>
        </w:tc>
      </w:tr>
    </w:tbl>
    <w:p w:rsidR="005B61E1" w:rsidRPr="00156C4C" w:rsidRDefault="005B61E1">
      <w:pPr>
        <w:jc w:val="both"/>
        <w:rPr>
          <w:rFonts w:ascii="Marianne" w:hAnsi="Marianne" w:cs="Times New Roman"/>
          <w:sz w:val="20"/>
        </w:rPr>
      </w:pPr>
    </w:p>
    <w:tbl>
      <w:tblPr>
        <w:tblW w:w="9675" w:type="dxa"/>
        <w:tblInd w:w="67" w:type="dxa"/>
        <w:tblLayout w:type="fixed"/>
        <w:tblCellMar>
          <w:left w:w="70" w:type="dxa"/>
          <w:right w:w="70" w:type="dxa"/>
        </w:tblCellMar>
        <w:tblLook w:val="0000" w:firstRow="0" w:lastRow="0" w:firstColumn="0" w:lastColumn="0" w:noHBand="0" w:noVBand="0"/>
      </w:tblPr>
      <w:tblGrid>
        <w:gridCol w:w="4407"/>
        <w:gridCol w:w="5268"/>
      </w:tblGrid>
      <w:tr w:rsidR="005B61E1" w:rsidRPr="00B01053" w:rsidTr="0004740C">
        <w:tc>
          <w:tcPr>
            <w:tcW w:w="4407" w:type="dxa"/>
            <w:tcBorders>
              <w:top w:val="single" w:sz="4" w:space="0" w:color="000000"/>
              <w:left w:val="single" w:sz="4" w:space="0" w:color="000000"/>
              <w:bottom w:val="single" w:sz="4" w:space="0" w:color="000000"/>
            </w:tcBorders>
            <w:shd w:val="clear" w:color="auto" w:fill="auto"/>
          </w:tcPr>
          <w:p w:rsidR="005B61E1" w:rsidRPr="00156C4C" w:rsidRDefault="004F37AA">
            <w:pPr>
              <w:jc w:val="both"/>
              <w:rPr>
                <w:rFonts w:ascii="Marianne" w:hAnsi="Marianne" w:cs="Times New Roman"/>
                <w:sz w:val="20"/>
              </w:rPr>
            </w:pPr>
            <w:r w:rsidRPr="00156C4C">
              <w:rPr>
                <w:rFonts w:ascii="Marianne" w:hAnsi="Marianne" w:cs="Times New Roman"/>
                <w:sz w:val="20"/>
              </w:rPr>
              <w:t xml:space="preserve">Nom et </w:t>
            </w:r>
            <w:r w:rsidR="0025127A" w:rsidRPr="00156C4C">
              <w:rPr>
                <w:rFonts w:ascii="Marianne" w:hAnsi="Marianne" w:cs="Times New Roman"/>
                <w:sz w:val="20"/>
              </w:rPr>
              <w:t>n° de</w:t>
            </w:r>
            <w:r w:rsidR="005B61E1" w:rsidRPr="00156C4C">
              <w:rPr>
                <w:rFonts w:ascii="Marianne" w:hAnsi="Marianne" w:cs="Times New Roman"/>
                <w:sz w:val="20"/>
              </w:rPr>
              <w:t xml:space="preserve"> SIRET de la structure porteuse du GIEE  :</w:t>
            </w:r>
          </w:p>
        </w:tc>
        <w:tc>
          <w:tcPr>
            <w:tcW w:w="5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1E1" w:rsidRPr="00156C4C" w:rsidRDefault="004F37AA">
            <w:pPr>
              <w:rPr>
                <w:rFonts w:ascii="Marianne" w:hAnsi="Marianne" w:cs="Times New Roman"/>
                <w:sz w:val="20"/>
              </w:rPr>
            </w:pPr>
            <w:r w:rsidRPr="00156C4C">
              <w:rPr>
                <w:rFonts w:ascii="Marianne" w:hAnsi="Marianne" w:cs="Times New Roman"/>
                <w:sz w:val="20"/>
              </w:rPr>
              <w:t>Nom et n° de</w:t>
            </w:r>
            <w:r w:rsidR="0004740C" w:rsidRPr="00156C4C">
              <w:rPr>
                <w:rFonts w:ascii="Marianne" w:hAnsi="Marianne" w:cs="Times New Roman"/>
                <w:sz w:val="20"/>
              </w:rPr>
              <w:t xml:space="preserve"> SIRET</w:t>
            </w:r>
            <w:r w:rsidR="005B61E1" w:rsidRPr="00156C4C">
              <w:rPr>
                <w:rFonts w:ascii="Marianne" w:hAnsi="Marianne" w:cs="Times New Roman"/>
                <w:sz w:val="20"/>
              </w:rPr>
              <w:t xml:space="preserve"> de la structure d’accompagnement du GIEE (</w:t>
            </w:r>
            <w:r w:rsidR="005B61E1" w:rsidRPr="00156C4C">
              <w:rPr>
                <w:rFonts w:ascii="Marianne" w:hAnsi="Marianne" w:cs="Times New Roman"/>
                <w:i/>
                <w:iCs/>
                <w:sz w:val="20"/>
              </w:rPr>
              <w:t xml:space="preserve">si demande faite par elle) </w:t>
            </w:r>
            <w:r w:rsidR="005B61E1" w:rsidRPr="00156C4C">
              <w:rPr>
                <w:rFonts w:ascii="Marianne" w:hAnsi="Marianne" w:cs="Times New Roman"/>
                <w:sz w:val="20"/>
              </w:rPr>
              <w:t>:</w:t>
            </w:r>
          </w:p>
          <w:p w:rsidR="005B61E1" w:rsidRPr="00156C4C" w:rsidRDefault="005B61E1">
            <w:pPr>
              <w:jc w:val="both"/>
              <w:rPr>
                <w:rFonts w:ascii="Marianne" w:hAnsi="Marianne" w:cs="Times New Roman"/>
                <w:sz w:val="20"/>
              </w:rPr>
            </w:pPr>
          </w:p>
        </w:tc>
      </w:tr>
      <w:tr w:rsidR="005B61E1" w:rsidRPr="00B01053" w:rsidTr="0004740C">
        <w:tc>
          <w:tcPr>
            <w:tcW w:w="4407" w:type="dxa"/>
            <w:tcBorders>
              <w:top w:val="single" w:sz="4" w:space="0" w:color="000000"/>
              <w:left w:val="single" w:sz="4" w:space="0" w:color="000000"/>
              <w:bottom w:val="single" w:sz="4" w:space="0" w:color="000000"/>
            </w:tcBorders>
            <w:shd w:val="clear" w:color="auto" w:fill="auto"/>
            <w:vAlign w:val="center"/>
          </w:tcPr>
          <w:p w:rsidR="007832F5" w:rsidRPr="00156C4C" w:rsidRDefault="007832F5" w:rsidP="007832F5">
            <w:pPr>
              <w:jc w:val="both"/>
              <w:rPr>
                <w:rFonts w:ascii="Marianne" w:hAnsi="Marianne" w:cs="Times New Roman"/>
                <w:sz w:val="20"/>
              </w:rPr>
            </w:pPr>
            <w:r w:rsidRPr="00156C4C">
              <w:rPr>
                <w:rFonts w:ascii="Marianne" w:hAnsi="Marianne" w:cs="Times New Roman"/>
                <w:sz w:val="20"/>
              </w:rPr>
              <w:t xml:space="preserve">Nom et prénom du responsable du responsable légal du GIEE : </w:t>
            </w:r>
          </w:p>
          <w:p w:rsidR="007832F5" w:rsidRPr="00156C4C" w:rsidRDefault="007832F5" w:rsidP="007832F5">
            <w:pPr>
              <w:jc w:val="both"/>
              <w:rPr>
                <w:rFonts w:ascii="Marianne" w:hAnsi="Marianne" w:cs="Times New Roman"/>
                <w:sz w:val="20"/>
              </w:rPr>
            </w:pPr>
          </w:p>
          <w:p w:rsidR="007832F5" w:rsidRPr="00156C4C" w:rsidRDefault="007832F5" w:rsidP="007832F5">
            <w:pPr>
              <w:jc w:val="both"/>
              <w:rPr>
                <w:rFonts w:ascii="Marianne" w:hAnsi="Marianne" w:cs="Times New Roman"/>
                <w:sz w:val="20"/>
              </w:rPr>
            </w:pPr>
            <w:r w:rsidRPr="00156C4C">
              <w:rPr>
                <w:rFonts w:ascii="Marianne" w:hAnsi="Marianne" w:cs="Times New Roman"/>
                <w:sz w:val="20"/>
              </w:rPr>
              <w:t>Nom et prénom de l’animateur :</w:t>
            </w:r>
          </w:p>
          <w:p w:rsidR="007832F5" w:rsidRPr="00156C4C" w:rsidRDefault="007832F5" w:rsidP="007832F5">
            <w:pPr>
              <w:jc w:val="both"/>
              <w:rPr>
                <w:rFonts w:ascii="Marianne" w:hAnsi="Marianne" w:cs="Times New Roman"/>
                <w:sz w:val="20"/>
              </w:rPr>
            </w:pPr>
            <w:r w:rsidRPr="00156C4C">
              <w:rPr>
                <w:rFonts w:ascii="Marianne" w:hAnsi="Marianne" w:cs="Times New Roman"/>
                <w:sz w:val="20"/>
              </w:rPr>
              <w:t>Tél :</w:t>
            </w:r>
          </w:p>
          <w:p w:rsidR="007832F5" w:rsidRPr="00156C4C" w:rsidRDefault="007832F5" w:rsidP="007832F5">
            <w:pPr>
              <w:jc w:val="both"/>
              <w:rPr>
                <w:rFonts w:ascii="Marianne" w:hAnsi="Marianne" w:cs="Times New Roman"/>
                <w:sz w:val="20"/>
              </w:rPr>
            </w:pPr>
            <w:r w:rsidRPr="00156C4C">
              <w:rPr>
                <w:rFonts w:ascii="Marianne" w:hAnsi="Marianne" w:cs="Times New Roman"/>
                <w:sz w:val="20"/>
              </w:rPr>
              <w:t>Adresse courriel :</w:t>
            </w:r>
          </w:p>
          <w:p w:rsidR="007832F5" w:rsidRPr="00156C4C" w:rsidRDefault="007832F5" w:rsidP="007832F5">
            <w:pPr>
              <w:jc w:val="both"/>
              <w:rPr>
                <w:rFonts w:ascii="Marianne" w:hAnsi="Marianne" w:cs="Times New Roman"/>
                <w:sz w:val="20"/>
              </w:rPr>
            </w:pPr>
            <w:r w:rsidRPr="00156C4C">
              <w:rPr>
                <w:rFonts w:ascii="Marianne" w:hAnsi="Marianne" w:cs="Times New Roman"/>
                <w:sz w:val="20"/>
              </w:rPr>
              <w:t>Adresse postale :</w:t>
            </w:r>
          </w:p>
          <w:p w:rsidR="007832F5" w:rsidRPr="00156C4C" w:rsidRDefault="007832F5" w:rsidP="007832F5">
            <w:pPr>
              <w:jc w:val="both"/>
              <w:rPr>
                <w:rFonts w:ascii="Marianne" w:hAnsi="Marianne" w:cs="Times New Roman"/>
                <w:sz w:val="20"/>
              </w:rPr>
            </w:pPr>
          </w:p>
          <w:p w:rsidR="005B61E1" w:rsidRPr="00156C4C" w:rsidRDefault="007832F5" w:rsidP="007832F5">
            <w:pPr>
              <w:jc w:val="both"/>
              <w:rPr>
                <w:rFonts w:ascii="Marianne" w:hAnsi="Marianne" w:cs="Times New Roman"/>
                <w:sz w:val="20"/>
              </w:rPr>
            </w:pPr>
            <w:r w:rsidRPr="00156C4C">
              <w:rPr>
                <w:rFonts w:ascii="Marianne" w:hAnsi="Marianne" w:cs="Times New Roman"/>
                <w:sz w:val="20"/>
              </w:rPr>
              <w:t>Fonction :</w:t>
            </w:r>
          </w:p>
        </w:tc>
        <w:tc>
          <w:tcPr>
            <w:tcW w:w="5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832F5" w:rsidRPr="00156C4C" w:rsidRDefault="007832F5" w:rsidP="007832F5">
            <w:pPr>
              <w:jc w:val="both"/>
              <w:rPr>
                <w:rFonts w:ascii="Marianne" w:hAnsi="Marianne" w:cs="Times New Roman"/>
                <w:sz w:val="20"/>
              </w:rPr>
            </w:pPr>
            <w:r w:rsidRPr="00156C4C">
              <w:rPr>
                <w:rFonts w:ascii="Marianne" w:hAnsi="Marianne" w:cs="Times New Roman"/>
                <w:sz w:val="20"/>
              </w:rPr>
              <w:t>Nom et prénom du responsable légal :</w:t>
            </w:r>
          </w:p>
          <w:p w:rsidR="007832F5" w:rsidRPr="00156C4C" w:rsidRDefault="007832F5" w:rsidP="007832F5">
            <w:pPr>
              <w:jc w:val="both"/>
              <w:rPr>
                <w:rFonts w:ascii="Marianne" w:hAnsi="Marianne" w:cs="Times New Roman"/>
                <w:sz w:val="20"/>
              </w:rPr>
            </w:pPr>
          </w:p>
          <w:p w:rsidR="007832F5" w:rsidRPr="00156C4C" w:rsidRDefault="007832F5" w:rsidP="007832F5">
            <w:pPr>
              <w:jc w:val="both"/>
              <w:rPr>
                <w:rFonts w:ascii="Marianne" w:hAnsi="Marianne" w:cs="Times New Roman"/>
                <w:sz w:val="20"/>
              </w:rPr>
            </w:pPr>
            <w:r w:rsidRPr="00156C4C">
              <w:rPr>
                <w:rFonts w:ascii="Marianne" w:hAnsi="Marianne" w:cs="Times New Roman"/>
                <w:sz w:val="20"/>
              </w:rPr>
              <w:t>Nom et prénom de l’animateur :</w:t>
            </w:r>
          </w:p>
          <w:p w:rsidR="007832F5" w:rsidRPr="00156C4C" w:rsidRDefault="007832F5" w:rsidP="007832F5">
            <w:pPr>
              <w:jc w:val="both"/>
              <w:rPr>
                <w:rFonts w:ascii="Marianne" w:hAnsi="Marianne" w:cs="Times New Roman"/>
                <w:sz w:val="20"/>
              </w:rPr>
            </w:pPr>
            <w:r w:rsidRPr="00156C4C">
              <w:rPr>
                <w:rFonts w:ascii="Marianne" w:hAnsi="Marianne" w:cs="Times New Roman"/>
                <w:sz w:val="20"/>
              </w:rPr>
              <w:t>Tél :</w:t>
            </w:r>
          </w:p>
          <w:p w:rsidR="007832F5" w:rsidRPr="00156C4C" w:rsidRDefault="007832F5" w:rsidP="007832F5">
            <w:pPr>
              <w:jc w:val="both"/>
              <w:rPr>
                <w:rFonts w:ascii="Marianne" w:hAnsi="Marianne" w:cs="Times New Roman"/>
                <w:sz w:val="20"/>
              </w:rPr>
            </w:pPr>
            <w:r w:rsidRPr="00156C4C">
              <w:rPr>
                <w:rFonts w:ascii="Marianne" w:hAnsi="Marianne" w:cs="Times New Roman"/>
                <w:sz w:val="20"/>
              </w:rPr>
              <w:t>Adresse courriel :</w:t>
            </w:r>
          </w:p>
          <w:p w:rsidR="007832F5" w:rsidRPr="00156C4C" w:rsidRDefault="007832F5" w:rsidP="007832F5">
            <w:pPr>
              <w:jc w:val="both"/>
              <w:rPr>
                <w:rFonts w:ascii="Marianne" w:hAnsi="Marianne" w:cs="Times New Roman"/>
                <w:sz w:val="20"/>
              </w:rPr>
            </w:pPr>
            <w:r w:rsidRPr="00156C4C">
              <w:rPr>
                <w:rFonts w:ascii="Marianne" w:hAnsi="Marianne" w:cs="Times New Roman"/>
                <w:sz w:val="20"/>
              </w:rPr>
              <w:t>Adresse postale :</w:t>
            </w:r>
          </w:p>
          <w:p w:rsidR="007832F5" w:rsidRPr="00156C4C" w:rsidRDefault="007832F5" w:rsidP="007832F5">
            <w:pPr>
              <w:jc w:val="both"/>
              <w:rPr>
                <w:rFonts w:ascii="Marianne" w:hAnsi="Marianne" w:cs="Times New Roman"/>
                <w:sz w:val="20"/>
              </w:rPr>
            </w:pPr>
          </w:p>
          <w:p w:rsidR="005B61E1" w:rsidRPr="00156C4C" w:rsidRDefault="007832F5" w:rsidP="007832F5">
            <w:pPr>
              <w:jc w:val="both"/>
              <w:rPr>
                <w:rFonts w:ascii="Marianne" w:hAnsi="Marianne" w:cs="Times New Roman"/>
                <w:sz w:val="20"/>
              </w:rPr>
            </w:pPr>
            <w:r w:rsidRPr="00156C4C">
              <w:rPr>
                <w:rFonts w:ascii="Marianne" w:hAnsi="Marianne" w:cs="Times New Roman"/>
                <w:sz w:val="20"/>
              </w:rPr>
              <w:t>Fonction :</w:t>
            </w:r>
          </w:p>
        </w:tc>
      </w:tr>
    </w:tbl>
    <w:p w:rsidR="0004740C" w:rsidRPr="00156C4C" w:rsidRDefault="0004740C">
      <w:pPr>
        <w:jc w:val="both"/>
        <w:rPr>
          <w:rFonts w:ascii="Marianne" w:hAnsi="Marianne" w:cs="Times New Roman"/>
          <w:i/>
          <w:iCs/>
          <w:sz w:val="14"/>
          <w:szCs w:val="20"/>
        </w:rPr>
      </w:pPr>
    </w:p>
    <w:p w:rsidR="0079143B" w:rsidRPr="00156C4C" w:rsidRDefault="0079143B">
      <w:pPr>
        <w:jc w:val="both"/>
        <w:rPr>
          <w:rFonts w:ascii="Marianne" w:hAnsi="Marianne" w:cs="Times New Roman"/>
          <w:i/>
          <w:iCs/>
          <w:sz w:val="14"/>
          <w:szCs w:val="20"/>
        </w:rPr>
      </w:pPr>
    </w:p>
    <w:p w:rsidR="0079143B" w:rsidRPr="00156C4C" w:rsidRDefault="0079143B">
      <w:pPr>
        <w:jc w:val="both"/>
        <w:rPr>
          <w:rFonts w:ascii="Marianne" w:hAnsi="Marianne" w:cs="Times New Roman"/>
          <w:i/>
          <w:iCs/>
          <w:sz w:val="14"/>
          <w:szCs w:val="20"/>
        </w:rPr>
      </w:pPr>
    </w:p>
    <w:p w:rsidR="009836AC" w:rsidRPr="00156C4C" w:rsidRDefault="009836AC" w:rsidP="00484B34">
      <w:pPr>
        <w:spacing w:before="60"/>
        <w:rPr>
          <w:rFonts w:ascii="Marianne" w:eastAsia="Tahoma" w:hAnsi="Marianne" w:cs="Times New Roman"/>
          <w:b/>
          <w:bCs/>
          <w:color w:val="FFFFFF"/>
          <w:sz w:val="22"/>
          <w:szCs w:val="20"/>
          <w:highlight w:val="darkCyan"/>
        </w:rPr>
      </w:pPr>
      <w:r w:rsidRPr="00156C4C">
        <w:rPr>
          <w:rFonts w:ascii="Marianne" w:eastAsia="Tahoma" w:hAnsi="Marianne" w:cs="Times New Roman"/>
          <w:b/>
          <w:bCs/>
          <w:color w:val="FFFFFF"/>
          <w:sz w:val="22"/>
          <w:szCs w:val="20"/>
          <w:highlight w:val="darkCyan"/>
        </w:rPr>
        <w:t>DESCRIPTIF DE VOTRE PROJET</w:t>
      </w:r>
    </w:p>
    <w:p w:rsidR="00A26171" w:rsidRPr="00156C4C" w:rsidRDefault="00A26171" w:rsidP="00A26171">
      <w:pPr>
        <w:jc w:val="both"/>
        <w:rPr>
          <w:rFonts w:ascii="Marianne" w:eastAsia="Tahoma" w:hAnsi="Marianne" w:cs="Times New Roman"/>
          <w:spacing w:val="-1"/>
          <w:sz w:val="16"/>
          <w:szCs w:val="16"/>
        </w:rPr>
      </w:pPr>
    </w:p>
    <w:p w:rsidR="00484B34" w:rsidRPr="00156C4C" w:rsidRDefault="007832F5" w:rsidP="00484B34">
      <w:pPr>
        <w:spacing w:before="60"/>
        <w:rPr>
          <w:rFonts w:ascii="Marianne" w:eastAsia="Tahoma" w:hAnsi="Marianne" w:cs="Times New Roman"/>
          <w:b/>
          <w:bCs/>
          <w:color w:val="FFFFFF"/>
          <w:sz w:val="22"/>
          <w:szCs w:val="20"/>
          <w:highlight w:val="darkCyan"/>
        </w:rPr>
      </w:pPr>
      <w:r w:rsidRPr="00156C4C">
        <w:rPr>
          <w:rFonts w:ascii="Marianne" w:eastAsia="Tahoma" w:hAnsi="Marianne" w:cs="Times New Roman"/>
          <w:b/>
          <w:bCs/>
          <w:color w:val="FFFFFF"/>
          <w:sz w:val="22"/>
          <w:szCs w:val="20"/>
          <w:highlight w:val="darkCyan"/>
        </w:rPr>
        <w:t>Territoire</w:t>
      </w:r>
    </w:p>
    <w:p w:rsidR="00484B34" w:rsidRPr="00156C4C" w:rsidRDefault="00484B34" w:rsidP="00484B34">
      <w:pPr>
        <w:tabs>
          <w:tab w:val="left" w:pos="5068"/>
          <w:tab w:val="left" w:pos="9925"/>
        </w:tabs>
        <w:ind w:left="112"/>
        <w:rPr>
          <w:rFonts w:ascii="Marianne" w:eastAsia="Tahoma" w:hAnsi="Marianne" w:cs="Times New Roman"/>
          <w:spacing w:val="-1"/>
          <w:sz w:val="16"/>
          <w:szCs w:val="16"/>
        </w:rPr>
      </w:pPr>
    </w:p>
    <w:p w:rsidR="007832F5" w:rsidRPr="00156C4C" w:rsidRDefault="007832F5" w:rsidP="00631156">
      <w:pPr>
        <w:tabs>
          <w:tab w:val="left" w:pos="5068"/>
          <w:tab w:val="left" w:pos="9925"/>
        </w:tabs>
        <w:rPr>
          <w:rFonts w:ascii="Marianne" w:hAnsi="Marianne" w:cs="Times New Roman"/>
          <w:sz w:val="22"/>
        </w:rPr>
      </w:pPr>
      <w:r w:rsidRPr="00156C4C">
        <w:rPr>
          <w:rFonts w:ascii="Marianne" w:hAnsi="Marianne" w:cs="Times New Roman"/>
          <w:sz w:val="22"/>
        </w:rPr>
        <w:t xml:space="preserve">Présenter le territoire et le lien éventuelle ave la </w:t>
      </w:r>
      <w:r w:rsidR="005C7178">
        <w:rPr>
          <w:rFonts w:ascii="Marianne" w:hAnsi="Marianne" w:cs="Times New Roman"/>
          <w:sz w:val="22"/>
        </w:rPr>
        <w:t>protection des ressources (ex :</w:t>
      </w:r>
      <w:r w:rsidRPr="00156C4C">
        <w:rPr>
          <w:rFonts w:ascii="Marianne" w:hAnsi="Marianne" w:cs="Times New Roman"/>
          <w:sz w:val="22"/>
        </w:rPr>
        <w:t xml:space="preserve"> présence d’Aire </w:t>
      </w:r>
      <w:r w:rsidR="00631156" w:rsidRPr="00156C4C">
        <w:rPr>
          <w:rFonts w:ascii="Marianne" w:hAnsi="Marianne" w:cs="Times New Roman"/>
          <w:sz w:val="22"/>
        </w:rPr>
        <w:t>d’Alimentation de Captage)</w:t>
      </w:r>
    </w:p>
    <w:p w:rsidR="00631156" w:rsidRPr="00156C4C" w:rsidRDefault="00631156" w:rsidP="00631156">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631156">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631156">
      <w:pPr>
        <w:tabs>
          <w:tab w:val="left" w:pos="5068"/>
          <w:tab w:val="left" w:pos="9925"/>
        </w:tabs>
        <w:rPr>
          <w:rFonts w:ascii="Marianne" w:eastAsia="Tahoma" w:hAnsi="Marianne" w:cs="Times New Roman"/>
          <w:spacing w:val="-1"/>
          <w:sz w:val="16"/>
          <w:szCs w:val="16"/>
        </w:rPr>
      </w:pPr>
    </w:p>
    <w:p w:rsidR="00A26171" w:rsidRPr="00156C4C" w:rsidRDefault="00A26171" w:rsidP="00A26171">
      <w:pPr>
        <w:spacing w:before="60"/>
        <w:rPr>
          <w:rFonts w:ascii="Marianne" w:eastAsia="Tahoma" w:hAnsi="Marianne" w:cs="Times New Roman"/>
          <w:b/>
          <w:bCs/>
          <w:color w:val="FFFFFF"/>
          <w:sz w:val="22"/>
          <w:szCs w:val="20"/>
          <w:highlight w:val="darkCyan"/>
        </w:rPr>
      </w:pPr>
      <w:r w:rsidRPr="00156C4C">
        <w:rPr>
          <w:rFonts w:ascii="Marianne" w:eastAsia="Tahoma" w:hAnsi="Marianne" w:cs="Times New Roman"/>
          <w:b/>
          <w:bCs/>
          <w:color w:val="FFFFFF"/>
          <w:sz w:val="22"/>
          <w:szCs w:val="20"/>
          <w:highlight w:val="darkCyan"/>
        </w:rPr>
        <w:t>Période de mise en œuvre des actions</w:t>
      </w:r>
    </w:p>
    <w:p w:rsidR="00A26171" w:rsidRPr="00156C4C" w:rsidRDefault="00A26171" w:rsidP="00A26171">
      <w:pPr>
        <w:rPr>
          <w:rFonts w:ascii="Marianne" w:hAnsi="Marianne" w:cs="Times New Roman"/>
          <w:iCs/>
          <w:sz w:val="20"/>
          <w:szCs w:val="22"/>
        </w:rPr>
      </w:pPr>
    </w:p>
    <w:p w:rsidR="00A26171" w:rsidRPr="00156C4C" w:rsidRDefault="00A26171" w:rsidP="00A26171">
      <w:pPr>
        <w:rPr>
          <w:rFonts w:ascii="Marianne" w:hAnsi="Marianne" w:cs="Times New Roman"/>
          <w:sz w:val="22"/>
        </w:rPr>
      </w:pPr>
      <w:r w:rsidRPr="00156C4C">
        <w:rPr>
          <w:rFonts w:ascii="Marianne" w:hAnsi="Marianne" w:cs="Times New Roman"/>
          <w:iCs/>
          <w:sz w:val="22"/>
        </w:rPr>
        <w:t xml:space="preserve">Date début* </w:t>
      </w:r>
      <w:r w:rsidRPr="00156C4C">
        <w:rPr>
          <w:rFonts w:ascii="Marianne" w:hAnsi="Marianne" w:cs="Times New Roman"/>
          <w:sz w:val="22"/>
        </w:rPr>
        <w:t>:</w:t>
      </w:r>
      <w:r w:rsidR="007832F5" w:rsidRPr="00156C4C">
        <w:rPr>
          <w:rFonts w:ascii="Marianne" w:hAnsi="Marianne" w:cs="Times New Roman"/>
          <w:sz w:val="22"/>
        </w:rPr>
        <w:t xml:space="preserve"> ..............................................</w:t>
      </w:r>
    </w:p>
    <w:p w:rsidR="00A26171" w:rsidRPr="00156C4C" w:rsidRDefault="00A26171" w:rsidP="00A26171">
      <w:pPr>
        <w:rPr>
          <w:rFonts w:ascii="Marianne" w:hAnsi="Marianne" w:cs="Times New Roman"/>
          <w:sz w:val="22"/>
        </w:rPr>
      </w:pPr>
      <w:r w:rsidRPr="00156C4C">
        <w:rPr>
          <w:rFonts w:ascii="Marianne" w:hAnsi="Marianne" w:cs="Times New Roman"/>
          <w:sz w:val="22"/>
        </w:rPr>
        <w:t>Date fin**</w:t>
      </w:r>
      <w:r w:rsidRPr="00156C4C">
        <w:rPr>
          <w:rFonts w:ascii="Calibri" w:hAnsi="Calibri" w:cs="Calibri"/>
          <w:sz w:val="22"/>
        </w:rPr>
        <w:t> </w:t>
      </w:r>
      <w:r w:rsidRPr="00156C4C">
        <w:rPr>
          <w:rFonts w:ascii="Marianne" w:hAnsi="Marianne" w:cs="Times New Roman"/>
          <w:sz w:val="22"/>
        </w:rPr>
        <w:t xml:space="preserve">: </w:t>
      </w:r>
      <w:r w:rsidR="007832F5" w:rsidRPr="00156C4C">
        <w:rPr>
          <w:rFonts w:ascii="Marianne" w:hAnsi="Marianne" w:cs="Times New Roman"/>
          <w:sz w:val="22"/>
        </w:rPr>
        <w:t>..............................................</w:t>
      </w:r>
    </w:p>
    <w:p w:rsidR="00A26171" w:rsidRPr="00156C4C" w:rsidRDefault="00A26171" w:rsidP="00A26171">
      <w:pPr>
        <w:jc w:val="both"/>
        <w:rPr>
          <w:rFonts w:ascii="Marianne" w:hAnsi="Marianne" w:cs="Times New Roman"/>
          <w:sz w:val="22"/>
        </w:rPr>
      </w:pPr>
      <w:r w:rsidRPr="00156C4C">
        <w:rPr>
          <w:rFonts w:ascii="Marianne" w:hAnsi="Marianne" w:cs="Times New Roman"/>
          <w:sz w:val="22"/>
        </w:rPr>
        <w:t>Durée en mois</w:t>
      </w:r>
      <w:r w:rsidRPr="00156C4C">
        <w:rPr>
          <w:rFonts w:ascii="Calibri" w:hAnsi="Calibri" w:cs="Calibri"/>
          <w:sz w:val="22"/>
        </w:rPr>
        <w:t> </w:t>
      </w:r>
      <w:r w:rsidRPr="00156C4C">
        <w:rPr>
          <w:rFonts w:ascii="Marianne" w:hAnsi="Marianne" w:cs="Times New Roman"/>
          <w:i/>
          <w:iCs/>
          <w:sz w:val="22"/>
        </w:rPr>
        <w:t>(doit être inférieure</w:t>
      </w:r>
      <w:r w:rsidR="00FA5946" w:rsidRPr="00156C4C">
        <w:rPr>
          <w:rFonts w:ascii="Marianne" w:hAnsi="Marianne" w:cs="Times New Roman"/>
          <w:i/>
          <w:iCs/>
          <w:sz w:val="22"/>
        </w:rPr>
        <w:t xml:space="preserve"> ou égale</w:t>
      </w:r>
      <w:r w:rsidRPr="00156C4C">
        <w:rPr>
          <w:rFonts w:ascii="Marianne" w:hAnsi="Marianne" w:cs="Times New Roman"/>
          <w:i/>
          <w:iCs/>
          <w:sz w:val="22"/>
        </w:rPr>
        <w:t xml:space="preserve"> à 36 mois)</w:t>
      </w:r>
      <w:r w:rsidR="000104E1" w:rsidRPr="00156C4C">
        <w:rPr>
          <w:rFonts w:ascii="Marianne" w:hAnsi="Marianne" w:cs="Times New Roman"/>
          <w:i/>
          <w:iCs/>
          <w:sz w:val="22"/>
        </w:rPr>
        <w:t xml:space="preserve"> </w:t>
      </w:r>
      <w:r w:rsidRPr="00156C4C">
        <w:rPr>
          <w:rFonts w:ascii="Marianne" w:hAnsi="Marianne" w:cs="Times New Roman"/>
          <w:sz w:val="22"/>
        </w:rPr>
        <w:t>:</w:t>
      </w:r>
    </w:p>
    <w:p w:rsidR="00A26171" w:rsidRPr="00156C4C" w:rsidRDefault="00A26171" w:rsidP="00A26171">
      <w:pPr>
        <w:jc w:val="both"/>
        <w:rPr>
          <w:rFonts w:ascii="Marianne" w:hAnsi="Marianne" w:cs="Times New Roman"/>
          <w:sz w:val="22"/>
        </w:rPr>
      </w:pPr>
    </w:p>
    <w:p w:rsidR="00DE4A0F" w:rsidRPr="00156C4C" w:rsidRDefault="00A26171" w:rsidP="00A26171">
      <w:pPr>
        <w:jc w:val="both"/>
        <w:rPr>
          <w:rFonts w:ascii="Marianne" w:hAnsi="Marianne" w:cs="Times New Roman"/>
          <w:i/>
          <w:iCs/>
          <w:sz w:val="20"/>
        </w:rPr>
      </w:pPr>
      <w:r w:rsidRPr="00156C4C">
        <w:rPr>
          <w:rFonts w:ascii="Marianne" w:hAnsi="Marianne" w:cs="Times New Roman"/>
          <w:i/>
          <w:sz w:val="20"/>
        </w:rPr>
        <w:t>*</w:t>
      </w:r>
      <w:r w:rsidRPr="00156C4C">
        <w:rPr>
          <w:rFonts w:ascii="Marianne" w:hAnsi="Marianne" w:cs="Times New Roman"/>
          <w:i/>
          <w:iCs/>
          <w:sz w:val="20"/>
        </w:rPr>
        <w:t xml:space="preserve">doit être postérieure ou égale à la date de reconnaissance du GIEE et à la date de dépôt de dossier complet. Nous conseillons au groupe de faire démarrer son projet après avoir reçu la réponse </w:t>
      </w:r>
      <w:r w:rsidR="00DE4A0F" w:rsidRPr="00156C4C">
        <w:rPr>
          <w:rFonts w:ascii="Marianne" w:hAnsi="Marianne" w:cs="Times New Roman"/>
          <w:i/>
          <w:iCs/>
          <w:sz w:val="20"/>
        </w:rPr>
        <w:t xml:space="preserve">du Comité de Coordination des Financements </w:t>
      </w:r>
      <w:r w:rsidRPr="00156C4C">
        <w:rPr>
          <w:rFonts w:ascii="Marianne" w:hAnsi="Marianne" w:cs="Times New Roman"/>
          <w:i/>
          <w:iCs/>
          <w:sz w:val="20"/>
        </w:rPr>
        <w:t xml:space="preserve">sur la possibilité de financer </w:t>
      </w:r>
      <w:r w:rsidR="00DE4A0F" w:rsidRPr="00156C4C">
        <w:rPr>
          <w:rFonts w:ascii="Marianne" w:hAnsi="Marianne" w:cs="Times New Roman"/>
          <w:i/>
          <w:iCs/>
          <w:sz w:val="20"/>
        </w:rPr>
        <w:t>le projet, celle-ci sera envoyé</w:t>
      </w:r>
      <w:r w:rsidRPr="00156C4C">
        <w:rPr>
          <w:rFonts w:ascii="Marianne" w:hAnsi="Marianne" w:cs="Times New Roman"/>
          <w:i/>
          <w:iCs/>
          <w:sz w:val="20"/>
        </w:rPr>
        <w:t xml:space="preserve"> maximum </w:t>
      </w:r>
      <w:r w:rsidR="00DE4A0F" w:rsidRPr="00156C4C">
        <w:rPr>
          <w:rFonts w:ascii="Marianne" w:hAnsi="Marianne" w:cs="Times New Roman"/>
          <w:i/>
          <w:iCs/>
          <w:sz w:val="20"/>
        </w:rPr>
        <w:t>fin juillet</w:t>
      </w:r>
      <w:r w:rsidR="000104E1" w:rsidRPr="00156C4C">
        <w:rPr>
          <w:rFonts w:ascii="Marianne" w:hAnsi="Marianne" w:cs="Times New Roman"/>
          <w:i/>
          <w:iCs/>
          <w:sz w:val="20"/>
        </w:rPr>
        <w:t>.</w:t>
      </w:r>
    </w:p>
    <w:p w:rsidR="00A26171" w:rsidRPr="00156C4C" w:rsidRDefault="00A26171" w:rsidP="00A26171">
      <w:pPr>
        <w:jc w:val="both"/>
        <w:rPr>
          <w:rFonts w:ascii="Marianne" w:hAnsi="Marianne" w:cs="Times New Roman"/>
          <w:i/>
          <w:iCs/>
          <w:sz w:val="20"/>
        </w:rPr>
      </w:pPr>
      <w:r w:rsidRPr="00156C4C">
        <w:rPr>
          <w:rFonts w:ascii="Marianne" w:hAnsi="Marianne" w:cs="Times New Roman"/>
          <w:i/>
          <w:iCs/>
          <w:sz w:val="20"/>
        </w:rPr>
        <w:t xml:space="preserve">** doit être antérieure ou </w:t>
      </w:r>
      <w:r w:rsidR="00DE4A0F" w:rsidRPr="00156C4C">
        <w:rPr>
          <w:rFonts w:ascii="Marianne" w:hAnsi="Marianne" w:cs="Times New Roman"/>
          <w:i/>
          <w:iCs/>
          <w:sz w:val="20"/>
        </w:rPr>
        <w:t xml:space="preserve">égale à la date de fin de la reconnaissance </w:t>
      </w:r>
      <w:r w:rsidRPr="00156C4C">
        <w:rPr>
          <w:rFonts w:ascii="Marianne" w:hAnsi="Marianne" w:cs="Times New Roman"/>
          <w:i/>
          <w:iCs/>
          <w:sz w:val="20"/>
        </w:rPr>
        <w:t>GIEE</w:t>
      </w:r>
    </w:p>
    <w:p w:rsidR="00A26171" w:rsidRPr="00156C4C" w:rsidRDefault="00A26171" w:rsidP="00484B34">
      <w:pPr>
        <w:spacing w:before="60"/>
        <w:rPr>
          <w:rFonts w:ascii="Marianne" w:eastAsia="Tahoma" w:hAnsi="Marianne" w:cs="Times New Roman"/>
          <w:b/>
          <w:bCs/>
          <w:color w:val="FFFFFF"/>
          <w:sz w:val="22"/>
          <w:szCs w:val="20"/>
          <w:highlight w:val="darkCyan"/>
        </w:rPr>
      </w:pPr>
    </w:p>
    <w:p w:rsidR="000104E1" w:rsidRPr="00156C4C" w:rsidRDefault="000104E1" w:rsidP="00484B34">
      <w:pPr>
        <w:spacing w:before="60"/>
        <w:rPr>
          <w:rFonts w:ascii="Marianne" w:eastAsia="Tahoma" w:hAnsi="Marianne" w:cs="Times New Roman"/>
          <w:b/>
          <w:bCs/>
          <w:color w:val="FFFFFF"/>
          <w:sz w:val="22"/>
          <w:szCs w:val="20"/>
          <w:highlight w:val="darkCyan"/>
        </w:rPr>
      </w:pPr>
    </w:p>
    <w:p w:rsidR="000104E1" w:rsidRDefault="000104E1" w:rsidP="00484B34">
      <w:pPr>
        <w:spacing w:before="60"/>
        <w:rPr>
          <w:rFonts w:ascii="Marianne" w:eastAsia="Tahoma" w:hAnsi="Marianne" w:cs="Times New Roman"/>
          <w:b/>
          <w:bCs/>
          <w:color w:val="FFFFFF"/>
          <w:sz w:val="22"/>
          <w:szCs w:val="20"/>
          <w:highlight w:val="darkCyan"/>
        </w:rPr>
      </w:pPr>
    </w:p>
    <w:p w:rsidR="00B01053" w:rsidRPr="00156C4C" w:rsidRDefault="00B01053" w:rsidP="00484B34">
      <w:pPr>
        <w:spacing w:before="60"/>
        <w:rPr>
          <w:rFonts w:ascii="Marianne" w:eastAsia="Tahoma" w:hAnsi="Marianne" w:cs="Times New Roman"/>
          <w:b/>
          <w:bCs/>
          <w:color w:val="FFFFFF"/>
          <w:sz w:val="22"/>
          <w:szCs w:val="20"/>
          <w:highlight w:val="darkCyan"/>
        </w:rPr>
      </w:pPr>
    </w:p>
    <w:p w:rsidR="00484B34" w:rsidRPr="00156C4C" w:rsidRDefault="00484B34" w:rsidP="00484B34">
      <w:pPr>
        <w:spacing w:before="60"/>
        <w:rPr>
          <w:rFonts w:ascii="Marianne" w:eastAsia="Tahoma" w:hAnsi="Marianne" w:cs="Times New Roman"/>
          <w:b/>
          <w:bCs/>
          <w:color w:val="FFFFFF"/>
          <w:sz w:val="22"/>
          <w:szCs w:val="20"/>
          <w:highlight w:val="darkCyan"/>
        </w:rPr>
      </w:pPr>
      <w:r w:rsidRPr="00156C4C">
        <w:rPr>
          <w:rFonts w:ascii="Marianne" w:eastAsia="Tahoma" w:hAnsi="Marianne" w:cs="Times New Roman"/>
          <w:b/>
          <w:bCs/>
          <w:color w:val="FFFFFF"/>
          <w:sz w:val="22"/>
          <w:szCs w:val="20"/>
          <w:highlight w:val="darkCyan"/>
        </w:rPr>
        <w:lastRenderedPageBreak/>
        <w:t>Historique du groupe</w:t>
      </w:r>
    </w:p>
    <w:p w:rsidR="00484B34" w:rsidRPr="00156C4C" w:rsidRDefault="00484B34" w:rsidP="00484B34">
      <w:pPr>
        <w:jc w:val="both"/>
        <w:rPr>
          <w:rFonts w:ascii="Marianne" w:hAnsi="Marianne" w:cs="Times New Roman"/>
          <w:sz w:val="18"/>
          <w:szCs w:val="20"/>
        </w:rPr>
      </w:pPr>
    </w:p>
    <w:p w:rsidR="00484B34" w:rsidRPr="00156C4C" w:rsidRDefault="00484B34" w:rsidP="00484B34">
      <w:pPr>
        <w:jc w:val="both"/>
        <w:rPr>
          <w:rFonts w:ascii="Marianne" w:hAnsi="Marianne" w:cs="Times New Roman"/>
          <w:sz w:val="22"/>
        </w:rPr>
      </w:pPr>
      <w:r w:rsidRPr="00156C4C">
        <w:rPr>
          <w:rFonts w:ascii="Marianne" w:hAnsi="Marianne" w:cs="Times New Roman"/>
          <w:sz w:val="22"/>
        </w:rPr>
        <w:t>Expliciter l’historique de constitution du collectif (actions déjà conduites ou en projet), ce qui a suscité la mobilisation de ce collectif d’agriculteurs pour s’engager dans ce projet :</w:t>
      </w:r>
    </w:p>
    <w:p w:rsidR="007832F5" w:rsidRPr="00156C4C" w:rsidRDefault="007832F5" w:rsidP="00484B34">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7832F5" w:rsidRPr="00156C4C" w:rsidRDefault="007832F5" w:rsidP="007832F5">
      <w:pPr>
        <w:jc w:val="both"/>
        <w:rPr>
          <w:rFonts w:ascii="Marianne" w:hAnsi="Marianne" w:cs="Times New Roman"/>
          <w:sz w:val="22"/>
        </w:rPr>
      </w:pPr>
    </w:p>
    <w:p w:rsidR="007832F5" w:rsidRPr="00156C4C" w:rsidRDefault="007832F5" w:rsidP="007832F5">
      <w:pPr>
        <w:jc w:val="both"/>
        <w:rPr>
          <w:rFonts w:ascii="Marianne" w:hAnsi="Marianne" w:cs="Times New Roman"/>
          <w:sz w:val="22"/>
        </w:rPr>
      </w:pPr>
    </w:p>
    <w:p w:rsidR="007832F5" w:rsidRPr="00156C4C" w:rsidRDefault="007832F5" w:rsidP="007832F5">
      <w:pPr>
        <w:jc w:val="both"/>
        <w:rPr>
          <w:rFonts w:ascii="Marianne" w:eastAsia="Tahoma" w:hAnsi="Marianne" w:cs="Times New Roman"/>
          <w:b/>
          <w:bCs/>
          <w:color w:val="FFFFFF"/>
          <w:sz w:val="22"/>
          <w:szCs w:val="20"/>
          <w:highlight w:val="darkCyan"/>
        </w:rPr>
      </w:pPr>
      <w:r w:rsidRPr="00156C4C">
        <w:rPr>
          <w:rFonts w:ascii="Marianne" w:eastAsia="Tahoma" w:hAnsi="Marianne" w:cs="Times New Roman"/>
          <w:b/>
          <w:bCs/>
          <w:color w:val="FFFFFF"/>
          <w:sz w:val="22"/>
          <w:szCs w:val="20"/>
          <w:highlight w:val="darkCyan"/>
        </w:rPr>
        <w:t>Description des actions</w:t>
      </w:r>
    </w:p>
    <w:p w:rsidR="007832F5" w:rsidRPr="00156C4C" w:rsidRDefault="007832F5" w:rsidP="007832F5">
      <w:pPr>
        <w:jc w:val="both"/>
        <w:rPr>
          <w:rFonts w:ascii="Marianne" w:hAnsi="Marianne" w:cs="Times New Roman"/>
          <w:sz w:val="22"/>
        </w:rPr>
      </w:pPr>
    </w:p>
    <w:p w:rsidR="007832F5" w:rsidRPr="00156C4C" w:rsidRDefault="007832F5" w:rsidP="007832F5">
      <w:pPr>
        <w:jc w:val="both"/>
        <w:rPr>
          <w:rFonts w:ascii="Marianne" w:eastAsia="Tahoma" w:hAnsi="Marianne" w:cs="Times New Roman"/>
          <w:spacing w:val="-1"/>
          <w:sz w:val="16"/>
          <w:szCs w:val="16"/>
        </w:rPr>
      </w:pPr>
      <w:r w:rsidRPr="00156C4C">
        <w:rPr>
          <w:rFonts w:ascii="Marianne" w:hAnsi="Marianne" w:cs="Times New Roman"/>
          <w:sz w:val="22"/>
        </w:rPr>
        <w:t xml:space="preserve">Décrivez en détails votre projet </w:t>
      </w:r>
      <w:r w:rsidR="00DE4A0F" w:rsidRPr="00156C4C">
        <w:rPr>
          <w:rFonts w:ascii="Marianne" w:hAnsi="Marianne" w:cs="Times New Roman"/>
          <w:b/>
          <w:sz w:val="22"/>
        </w:rPr>
        <w:t>par axe et sous-</w:t>
      </w:r>
      <w:r w:rsidRPr="00156C4C">
        <w:rPr>
          <w:rFonts w:ascii="Marianne" w:hAnsi="Marianne" w:cs="Times New Roman"/>
          <w:b/>
          <w:sz w:val="22"/>
        </w:rPr>
        <w:t>action</w:t>
      </w:r>
      <w:r w:rsidR="00DE4A0F" w:rsidRPr="00156C4C">
        <w:rPr>
          <w:rFonts w:ascii="Marianne" w:hAnsi="Marianne" w:cs="Times New Roman"/>
          <w:b/>
          <w:sz w:val="22"/>
        </w:rPr>
        <w:t>s</w:t>
      </w:r>
      <w:r w:rsidR="00DE4A0F" w:rsidRPr="00156C4C">
        <w:rPr>
          <w:rFonts w:ascii="Marianne" w:hAnsi="Marianne" w:cs="Times New Roman"/>
          <w:sz w:val="22"/>
        </w:rPr>
        <w:t xml:space="preserve"> et proposer des </w:t>
      </w:r>
      <w:r w:rsidR="00DE4A0F" w:rsidRPr="00156C4C">
        <w:rPr>
          <w:rFonts w:ascii="Marianne" w:hAnsi="Marianne" w:cs="Times New Roman"/>
          <w:b/>
          <w:sz w:val="22"/>
        </w:rPr>
        <w:t>indicateurs de suivi et de résultat</w:t>
      </w:r>
      <w:r w:rsidRPr="00156C4C">
        <w:rPr>
          <w:rFonts w:ascii="Marianne" w:hAnsi="Marianne" w:cs="Times New Roman"/>
          <w:b/>
          <w:sz w:val="22"/>
        </w:rPr>
        <w:t>.</w:t>
      </w:r>
      <w:r w:rsidRPr="00156C4C">
        <w:rPr>
          <w:rFonts w:ascii="Marianne" w:hAnsi="Marianne" w:cs="Times New Roman"/>
          <w:sz w:val="22"/>
        </w:rPr>
        <w:t xml:space="preserve"> Il est possible de joindre un document</w:t>
      </w:r>
      <w:r w:rsidR="00DE4A0F" w:rsidRPr="00156C4C">
        <w:rPr>
          <w:rFonts w:ascii="Marianne" w:hAnsi="Marianne" w:cs="Times New Roman"/>
          <w:sz w:val="22"/>
        </w:rPr>
        <w:t>/tableau</w:t>
      </w:r>
      <w:r w:rsidRPr="00156C4C">
        <w:rPr>
          <w:rFonts w:ascii="Marianne" w:hAnsi="Marianne" w:cs="Times New Roman"/>
          <w:sz w:val="22"/>
        </w:rPr>
        <w:t xml:space="preserve"> à la place en format libre</w:t>
      </w:r>
      <w:r w:rsidRPr="00156C4C">
        <w:rPr>
          <w:rFonts w:ascii="Marianne" w:eastAsia="Tahoma" w:hAnsi="Marianne" w:cs="Times New Roman"/>
          <w:spacing w:val="-1"/>
          <w:sz w:val="16"/>
          <w:szCs w:val="16"/>
        </w:rPr>
        <w:t>.</w:t>
      </w:r>
    </w:p>
    <w:p w:rsidR="007832F5" w:rsidRPr="00156C4C" w:rsidRDefault="007832F5" w:rsidP="007832F5">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7832F5">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7832F5">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7832F5">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7832F5">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7832F5">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631156" w:rsidRPr="00156C4C" w:rsidRDefault="00631156" w:rsidP="007832F5">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0104E1">
      <w:pPr>
        <w:jc w:val="both"/>
        <w:rPr>
          <w:rFonts w:ascii="Marianne" w:hAnsi="Marianne" w:cs="Times New Roman"/>
          <w:sz w:val="22"/>
        </w:rPr>
      </w:pPr>
      <w:r w:rsidRPr="00156C4C">
        <w:rPr>
          <w:rFonts w:ascii="Calibri" w:hAnsi="Calibri" w:cs="Calibri"/>
          <w:sz w:val="22"/>
        </w:rPr>
        <w:t> </w:t>
      </w:r>
      <w:r w:rsidRPr="00156C4C">
        <w:rPr>
          <w:rFonts w:ascii="Marianne" w:hAnsi="Marianne" w:cs="Times New Roman"/>
          <w:sz w:val="22"/>
        </w:rPr>
        <w:t>...............................................................................................................................................................</w:t>
      </w:r>
    </w:p>
    <w:p w:rsidR="000104E1" w:rsidRPr="00156C4C" w:rsidRDefault="000104E1" w:rsidP="007832F5">
      <w:pPr>
        <w:jc w:val="both"/>
        <w:rPr>
          <w:rFonts w:ascii="Marianne" w:eastAsia="Tahoma" w:hAnsi="Marianne" w:cs="Times New Roman"/>
          <w:spacing w:val="-1"/>
          <w:sz w:val="16"/>
          <w:szCs w:val="16"/>
        </w:rPr>
      </w:pPr>
    </w:p>
    <w:p w:rsidR="007832F5" w:rsidRPr="00156C4C" w:rsidRDefault="007832F5" w:rsidP="00484B34">
      <w:pPr>
        <w:spacing w:before="60"/>
        <w:rPr>
          <w:rFonts w:ascii="Marianne" w:eastAsia="Tahoma" w:hAnsi="Marianne" w:cs="Times New Roman"/>
          <w:b/>
          <w:bCs/>
          <w:color w:val="FFFFFF"/>
          <w:sz w:val="22"/>
          <w:szCs w:val="20"/>
          <w:highlight w:val="darkCyan"/>
        </w:rPr>
      </w:pPr>
    </w:p>
    <w:p w:rsidR="0079143B" w:rsidRPr="00156C4C" w:rsidRDefault="0079143B" w:rsidP="00484B34">
      <w:pPr>
        <w:spacing w:before="60"/>
        <w:rPr>
          <w:rFonts w:ascii="Marianne" w:eastAsia="Tahoma" w:hAnsi="Marianne" w:cs="Times New Roman"/>
          <w:b/>
          <w:bCs/>
          <w:color w:val="FFFFFF"/>
          <w:sz w:val="22"/>
          <w:szCs w:val="20"/>
          <w:highlight w:val="darkCyan"/>
        </w:rPr>
      </w:pPr>
      <w:r w:rsidRPr="00156C4C">
        <w:rPr>
          <w:rFonts w:ascii="Marianne" w:eastAsia="Tahoma" w:hAnsi="Marianne" w:cs="Times New Roman"/>
          <w:b/>
          <w:bCs/>
          <w:color w:val="FFFFFF"/>
          <w:sz w:val="22"/>
          <w:szCs w:val="20"/>
          <w:highlight w:val="darkCyan"/>
        </w:rPr>
        <w:t>Objectifs environnemental, économique et social du projet. Indicateur de performance</w:t>
      </w:r>
    </w:p>
    <w:p w:rsidR="007832F5" w:rsidRPr="00156C4C" w:rsidRDefault="007832F5" w:rsidP="007832F5">
      <w:pPr>
        <w:jc w:val="both"/>
        <w:rPr>
          <w:rFonts w:ascii="Marianne" w:hAnsi="Marianne" w:cs="Times New Roman"/>
          <w:sz w:val="22"/>
        </w:rPr>
      </w:pPr>
    </w:p>
    <w:p w:rsidR="00484B34" w:rsidRPr="00156C4C" w:rsidRDefault="00484B34" w:rsidP="007832F5">
      <w:pPr>
        <w:jc w:val="both"/>
        <w:rPr>
          <w:rFonts w:ascii="Marianne" w:hAnsi="Marianne" w:cs="Times New Roman"/>
          <w:sz w:val="22"/>
        </w:rPr>
      </w:pPr>
      <w:r w:rsidRPr="00156C4C">
        <w:rPr>
          <w:rFonts w:ascii="Marianne" w:hAnsi="Marianne" w:cs="Times New Roman"/>
          <w:sz w:val="22"/>
        </w:rPr>
        <w:t>Remplir le tableau suivant</w:t>
      </w:r>
      <w:r w:rsidR="00DE4A0F" w:rsidRPr="00156C4C">
        <w:rPr>
          <w:rFonts w:ascii="Calibri" w:hAnsi="Calibri" w:cs="Calibri"/>
          <w:sz w:val="22"/>
        </w:rPr>
        <w:t> </w:t>
      </w:r>
      <w:r w:rsidR="00DE4A0F" w:rsidRPr="00156C4C">
        <w:rPr>
          <w:rFonts w:ascii="Marianne" w:hAnsi="Marianne" w:cs="Times New Roman"/>
          <w:sz w:val="22"/>
        </w:rPr>
        <w:t>:</w:t>
      </w:r>
    </w:p>
    <w:p w:rsidR="0079143B" w:rsidRPr="00156C4C" w:rsidRDefault="0079143B">
      <w:pPr>
        <w:jc w:val="both"/>
        <w:rPr>
          <w:rStyle w:val="INS"/>
          <w:rFonts w:ascii="Marianne" w:hAnsi="Marianne" w:cs="Times New Roman"/>
          <w:color w:val="000000"/>
          <w:sz w:val="18"/>
          <w:szCs w:val="20"/>
        </w:rPr>
      </w:pPr>
    </w:p>
    <w:tbl>
      <w:tblPr>
        <w:tblStyle w:val="Grilledutableau"/>
        <w:tblW w:w="0" w:type="auto"/>
        <w:tblLook w:val="04A0" w:firstRow="1" w:lastRow="0" w:firstColumn="1" w:lastColumn="0" w:noHBand="0" w:noVBand="1"/>
      </w:tblPr>
      <w:tblGrid>
        <w:gridCol w:w="9351"/>
      </w:tblGrid>
      <w:tr w:rsidR="00DE4A0F" w:rsidRPr="00B01053" w:rsidTr="00DE4A0F">
        <w:tc>
          <w:tcPr>
            <w:tcW w:w="9351" w:type="dxa"/>
          </w:tcPr>
          <w:p w:rsidR="00DE4A0F" w:rsidRPr="00156C4C" w:rsidRDefault="00DE4A0F">
            <w:pPr>
              <w:jc w:val="both"/>
              <w:rPr>
                <w:rFonts w:ascii="Marianne" w:hAnsi="Marianne" w:cs="Times New Roman"/>
                <w:b/>
                <w:sz w:val="22"/>
              </w:rPr>
            </w:pPr>
            <w:r w:rsidRPr="00156C4C">
              <w:rPr>
                <w:rFonts w:ascii="Marianne" w:hAnsi="Marianne" w:cs="Times New Roman"/>
                <w:b/>
                <w:sz w:val="22"/>
              </w:rPr>
              <w:t>Objectifs du projet</w:t>
            </w:r>
          </w:p>
        </w:tc>
      </w:tr>
      <w:tr w:rsidR="00DE4A0F" w:rsidRPr="00B01053" w:rsidTr="00DE4A0F">
        <w:tc>
          <w:tcPr>
            <w:tcW w:w="9351" w:type="dxa"/>
          </w:tcPr>
          <w:p w:rsidR="00DE4A0F" w:rsidRPr="00156C4C" w:rsidRDefault="00DE4A0F">
            <w:pPr>
              <w:jc w:val="both"/>
              <w:rPr>
                <w:rFonts w:ascii="Marianne" w:hAnsi="Marianne" w:cs="Times New Roman"/>
                <w:sz w:val="22"/>
              </w:rPr>
            </w:pPr>
            <w:r w:rsidRPr="00156C4C">
              <w:rPr>
                <w:rFonts w:ascii="Marianne" w:hAnsi="Marianne" w:cs="Times New Roman"/>
                <w:sz w:val="22"/>
              </w:rPr>
              <w:t>Volet environnemental</w:t>
            </w:r>
            <w:r w:rsidRPr="00156C4C">
              <w:rPr>
                <w:rFonts w:ascii="Calibri" w:hAnsi="Calibri" w:cs="Calibri"/>
                <w:sz w:val="22"/>
              </w:rPr>
              <w:t> </w:t>
            </w:r>
            <w:r w:rsidRPr="00156C4C">
              <w:rPr>
                <w:rFonts w:ascii="Marianne" w:hAnsi="Marianne" w:cs="Times New Roman"/>
                <w:sz w:val="22"/>
              </w:rPr>
              <w:t>:</w:t>
            </w: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tc>
      </w:tr>
      <w:tr w:rsidR="00DE4A0F" w:rsidRPr="00B01053" w:rsidTr="00DE4A0F">
        <w:tc>
          <w:tcPr>
            <w:tcW w:w="9351" w:type="dxa"/>
          </w:tcPr>
          <w:p w:rsidR="00DE4A0F" w:rsidRPr="00156C4C" w:rsidRDefault="00DE4A0F">
            <w:pPr>
              <w:jc w:val="both"/>
              <w:rPr>
                <w:rFonts w:ascii="Marianne" w:hAnsi="Marianne" w:cs="Times New Roman"/>
                <w:sz w:val="22"/>
              </w:rPr>
            </w:pPr>
            <w:r w:rsidRPr="00156C4C">
              <w:rPr>
                <w:rFonts w:ascii="Marianne" w:hAnsi="Marianne" w:cs="Times New Roman"/>
                <w:sz w:val="22"/>
              </w:rPr>
              <w:t>Volet économique</w:t>
            </w:r>
            <w:r w:rsidRPr="00156C4C">
              <w:rPr>
                <w:rFonts w:ascii="Calibri" w:hAnsi="Calibri" w:cs="Calibri"/>
                <w:sz w:val="22"/>
              </w:rPr>
              <w:t> </w:t>
            </w:r>
            <w:r w:rsidRPr="00156C4C">
              <w:rPr>
                <w:rFonts w:ascii="Marianne" w:hAnsi="Marianne" w:cs="Times New Roman"/>
                <w:sz w:val="22"/>
              </w:rPr>
              <w:t>:</w:t>
            </w: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tc>
      </w:tr>
      <w:tr w:rsidR="00DE4A0F" w:rsidRPr="00B01053" w:rsidTr="00DE4A0F">
        <w:tc>
          <w:tcPr>
            <w:tcW w:w="9351" w:type="dxa"/>
          </w:tcPr>
          <w:p w:rsidR="00DE4A0F" w:rsidRPr="00156C4C" w:rsidRDefault="00DE4A0F">
            <w:pPr>
              <w:jc w:val="both"/>
              <w:rPr>
                <w:rFonts w:ascii="Marianne" w:hAnsi="Marianne" w:cs="Times New Roman"/>
                <w:sz w:val="22"/>
              </w:rPr>
            </w:pPr>
            <w:r w:rsidRPr="00156C4C">
              <w:rPr>
                <w:rFonts w:ascii="Marianne" w:hAnsi="Marianne" w:cs="Times New Roman"/>
                <w:sz w:val="22"/>
              </w:rPr>
              <w:t>Volet social</w:t>
            </w:r>
            <w:r w:rsidRPr="00156C4C">
              <w:rPr>
                <w:rFonts w:ascii="Calibri" w:hAnsi="Calibri" w:cs="Calibri"/>
                <w:sz w:val="22"/>
              </w:rPr>
              <w:t> </w:t>
            </w:r>
            <w:r w:rsidRPr="00156C4C">
              <w:rPr>
                <w:rFonts w:ascii="Marianne" w:hAnsi="Marianne" w:cs="Times New Roman"/>
                <w:sz w:val="22"/>
              </w:rPr>
              <w:t>:</w:t>
            </w: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p w:rsidR="00DE4A0F" w:rsidRPr="00156C4C" w:rsidRDefault="00DE4A0F">
            <w:pPr>
              <w:jc w:val="both"/>
              <w:rPr>
                <w:rFonts w:ascii="Marianne" w:hAnsi="Marianne" w:cs="Times New Roman"/>
                <w:sz w:val="22"/>
              </w:rPr>
            </w:pPr>
          </w:p>
        </w:tc>
      </w:tr>
    </w:tbl>
    <w:p w:rsidR="0079143B" w:rsidRPr="00156C4C" w:rsidRDefault="0079143B">
      <w:pPr>
        <w:jc w:val="both"/>
        <w:rPr>
          <w:rStyle w:val="INS"/>
          <w:rFonts w:ascii="Marianne" w:hAnsi="Marianne" w:cs="Times New Roman"/>
          <w:color w:val="000000"/>
          <w:sz w:val="18"/>
          <w:szCs w:val="20"/>
        </w:rPr>
      </w:pPr>
    </w:p>
    <w:p w:rsidR="0079143B" w:rsidRPr="00156C4C" w:rsidRDefault="00484B34" w:rsidP="00484B34">
      <w:pPr>
        <w:spacing w:before="60"/>
        <w:rPr>
          <w:rFonts w:ascii="Marianne" w:eastAsia="Tahoma" w:hAnsi="Marianne" w:cs="Times New Roman"/>
          <w:b/>
          <w:bCs/>
          <w:color w:val="FFFFFF"/>
          <w:sz w:val="22"/>
        </w:rPr>
      </w:pPr>
      <w:r w:rsidRPr="00156C4C">
        <w:rPr>
          <w:rFonts w:ascii="Marianne" w:eastAsia="Tahoma" w:hAnsi="Marianne" w:cs="Times New Roman"/>
          <w:b/>
          <w:bCs/>
          <w:color w:val="FFFFFF"/>
          <w:sz w:val="22"/>
          <w:highlight w:val="darkCyan"/>
        </w:rPr>
        <w:t>Capitalisation</w:t>
      </w:r>
    </w:p>
    <w:p w:rsidR="00484B34" w:rsidRPr="00156C4C" w:rsidRDefault="00484B34" w:rsidP="00484B34">
      <w:pPr>
        <w:spacing w:before="60"/>
        <w:rPr>
          <w:rStyle w:val="INS"/>
          <w:rFonts w:ascii="Marianne" w:hAnsi="Marianne" w:cs="Times New Roman"/>
          <w:color w:val="000000"/>
          <w:sz w:val="18"/>
          <w:szCs w:val="20"/>
        </w:rPr>
      </w:pPr>
    </w:p>
    <w:p w:rsidR="00484B34" w:rsidRPr="00156C4C" w:rsidRDefault="0079143B">
      <w:pPr>
        <w:jc w:val="both"/>
        <w:rPr>
          <w:rFonts w:ascii="Marianne" w:hAnsi="Marianne" w:cs="Times New Roman"/>
          <w:sz w:val="22"/>
        </w:rPr>
      </w:pPr>
      <w:r w:rsidRPr="00156C4C">
        <w:rPr>
          <w:rFonts w:ascii="Marianne" w:hAnsi="Marianne" w:cs="Times New Roman"/>
          <w:sz w:val="22"/>
        </w:rPr>
        <w:t>Expliquer comment vous concevez la capitalisation et la diffusion des résultats et expériences de votre projet, quelle portée vous prévoyez de leur donner, quel public vous souhaitez toucher (actions, méthode, résultats attendus...)</w:t>
      </w:r>
      <w:r w:rsidR="009C32AC" w:rsidRPr="00156C4C">
        <w:rPr>
          <w:rFonts w:ascii="Marianne" w:hAnsi="Marianne" w:cs="Times New Roman"/>
          <w:sz w:val="22"/>
        </w:rPr>
        <w:t>. Il sera demandé qu’à minima un livrable soit mis en ligne sur le site https:</w:t>
      </w:r>
      <w:r w:rsidR="00DE4A0F" w:rsidRPr="00156C4C">
        <w:rPr>
          <w:rFonts w:ascii="Marianne" w:hAnsi="Marianne" w:cs="Times New Roman"/>
          <w:sz w:val="22"/>
        </w:rPr>
        <w:t>//collectifs-agroecologie.fr/</w:t>
      </w:r>
      <w:r w:rsidR="009C32AC" w:rsidRPr="00156C4C">
        <w:rPr>
          <w:rFonts w:ascii="Marianne" w:hAnsi="Marianne" w:cs="Times New Roman"/>
          <w:sz w:val="22"/>
        </w:rPr>
        <w:t xml:space="preserve"> </w:t>
      </w:r>
      <w:r w:rsidR="000104E1" w:rsidRPr="00156C4C">
        <w:rPr>
          <w:rFonts w:ascii="Marianne" w:hAnsi="Marianne" w:cs="Times New Roman"/>
          <w:sz w:val="22"/>
        </w:rPr>
        <w:t>à l’issue d</w:t>
      </w:r>
      <w:r w:rsidR="009C32AC" w:rsidRPr="00156C4C">
        <w:rPr>
          <w:rFonts w:ascii="Marianne" w:hAnsi="Marianne" w:cs="Times New Roman"/>
          <w:sz w:val="22"/>
        </w:rPr>
        <w:t>es 3 ans.</w:t>
      </w:r>
    </w:p>
    <w:p w:rsidR="007832F5" w:rsidRPr="00156C4C" w:rsidRDefault="007832F5">
      <w:pPr>
        <w:jc w:val="both"/>
        <w:rPr>
          <w:rFonts w:ascii="Marianne" w:hAnsi="Marianne"/>
          <w:sz w:val="22"/>
        </w:rPr>
      </w:pPr>
    </w:p>
    <w:p w:rsidR="007832F5" w:rsidRPr="00156C4C" w:rsidRDefault="007832F5" w:rsidP="007832F5">
      <w:pPr>
        <w:jc w:val="both"/>
        <w:rPr>
          <w:rFonts w:ascii="Marianne" w:eastAsia="Tahoma" w:hAnsi="Marianne" w:cs="Times New Roman"/>
          <w:spacing w:val="-1"/>
          <w:sz w:val="16"/>
          <w:szCs w:val="16"/>
        </w:rPr>
      </w:pPr>
      <w:r w:rsidRPr="00156C4C">
        <w:rPr>
          <w:rFonts w:ascii="Calibri" w:hAnsi="Calibri" w:cs="Calibri"/>
          <w:sz w:val="22"/>
        </w:rPr>
        <w:t> </w:t>
      </w:r>
      <w:r w:rsidRPr="00156C4C">
        <w:rPr>
          <w:rFonts w:ascii="Marianne" w:hAnsi="Marianne" w:cs="Times New Roman"/>
          <w:sz w:val="22"/>
        </w:rPr>
        <w:t>...............................................................................................................................................................................................................................................................................................................................................................................................................................................................................................</w:t>
      </w:r>
    </w:p>
    <w:p w:rsidR="00484B34" w:rsidRPr="00156C4C" w:rsidRDefault="00484B34" w:rsidP="007832F5">
      <w:pPr>
        <w:jc w:val="both"/>
        <w:rPr>
          <w:rFonts w:ascii="Marianne" w:hAnsi="Marianne"/>
          <w:sz w:val="22"/>
        </w:rPr>
      </w:pPr>
      <w:r w:rsidRPr="00156C4C">
        <w:rPr>
          <w:rFonts w:ascii="Marianne" w:hAnsi="Marianne"/>
          <w:sz w:val="22"/>
        </w:rPr>
        <w:br w:type="page"/>
      </w:r>
    </w:p>
    <w:p w:rsidR="003B3401" w:rsidRPr="00156C4C" w:rsidRDefault="003B3401">
      <w:pPr>
        <w:jc w:val="both"/>
        <w:rPr>
          <w:rFonts w:ascii="Marianne" w:hAnsi="Marianne" w:cs="Times New Roman"/>
          <w:i/>
          <w:iCs/>
          <w:sz w:val="18"/>
          <w:szCs w:val="20"/>
          <w:highlight w:val="yellow"/>
        </w:rPr>
      </w:pPr>
    </w:p>
    <w:p w:rsidR="003B3401" w:rsidRPr="00156C4C" w:rsidRDefault="003B3401">
      <w:pPr>
        <w:jc w:val="both"/>
        <w:rPr>
          <w:rFonts w:ascii="Marianne" w:hAnsi="Marianne" w:cs="Times New Roman"/>
          <w:i/>
          <w:iCs/>
          <w:sz w:val="18"/>
          <w:szCs w:val="20"/>
          <w:highlight w:val="yellow"/>
        </w:rPr>
      </w:pPr>
    </w:p>
    <w:p w:rsidR="009836AC" w:rsidRPr="00156C4C" w:rsidRDefault="009836AC" w:rsidP="009836AC">
      <w:pPr>
        <w:spacing w:before="60"/>
        <w:rPr>
          <w:rFonts w:ascii="Marianne" w:eastAsia="Tahoma" w:hAnsi="Marianne" w:cs="Times New Roman"/>
          <w:b/>
          <w:bCs/>
          <w:color w:val="FFFFFF"/>
          <w:sz w:val="22"/>
          <w:szCs w:val="20"/>
          <w:highlight w:val="darkCyan"/>
        </w:rPr>
      </w:pPr>
      <w:r w:rsidRPr="00156C4C">
        <w:rPr>
          <w:rFonts w:ascii="Marianne" w:eastAsia="Tahoma" w:hAnsi="Marianne" w:cs="Times New Roman"/>
          <w:b/>
          <w:bCs/>
          <w:color w:val="FFFFFF"/>
          <w:sz w:val="22"/>
          <w:szCs w:val="20"/>
          <w:highlight w:val="darkCyan"/>
        </w:rPr>
        <w:t>DEPENSES PREVISIONNELLES</w:t>
      </w:r>
    </w:p>
    <w:p w:rsidR="00F344E7" w:rsidRPr="00156C4C" w:rsidRDefault="00F344E7" w:rsidP="00F344E7">
      <w:pPr>
        <w:rPr>
          <w:rFonts w:ascii="Marianne" w:hAnsi="Marianne" w:cs="Times New Roman"/>
          <w:b/>
          <w:color w:val="000000"/>
          <w:sz w:val="22"/>
          <w:u w:val="single"/>
        </w:rPr>
      </w:pPr>
    </w:p>
    <w:p w:rsidR="00F344E7" w:rsidRPr="00156C4C" w:rsidRDefault="00F344E7" w:rsidP="007832F5">
      <w:pPr>
        <w:jc w:val="both"/>
        <w:rPr>
          <w:rFonts w:ascii="Marianne" w:hAnsi="Marianne" w:cs="Times New Roman"/>
          <w:sz w:val="22"/>
        </w:rPr>
      </w:pPr>
      <w:r w:rsidRPr="00156C4C">
        <w:rPr>
          <w:rFonts w:ascii="Marianne" w:hAnsi="Marianne" w:cs="Times New Roman"/>
          <w:sz w:val="22"/>
        </w:rPr>
        <w:t xml:space="preserve">Remplir </w:t>
      </w:r>
      <w:r w:rsidRPr="00156C4C">
        <w:rPr>
          <w:rFonts w:ascii="Marianne" w:hAnsi="Marianne" w:cs="Times New Roman"/>
          <w:b/>
          <w:sz w:val="22"/>
        </w:rPr>
        <w:t>le tableau Excel joint pour le prévisionnel détai</w:t>
      </w:r>
      <w:r w:rsidR="00DE4A0F" w:rsidRPr="00156C4C">
        <w:rPr>
          <w:rFonts w:ascii="Marianne" w:hAnsi="Marianne" w:cs="Times New Roman"/>
          <w:b/>
          <w:sz w:val="22"/>
        </w:rPr>
        <w:t>llé</w:t>
      </w:r>
      <w:r w:rsidR="00DE4A0F" w:rsidRPr="00156C4C">
        <w:rPr>
          <w:rFonts w:ascii="Marianne" w:hAnsi="Marianne" w:cs="Times New Roman"/>
          <w:sz w:val="22"/>
        </w:rPr>
        <w:t xml:space="preserve"> par axe et sous-actions ainsi que le tableau ci-dessous.</w:t>
      </w:r>
    </w:p>
    <w:p w:rsidR="00F344E7" w:rsidRPr="00156C4C" w:rsidRDefault="00F344E7" w:rsidP="00F344E7">
      <w:pPr>
        <w:jc w:val="both"/>
        <w:rPr>
          <w:rFonts w:ascii="Marianne" w:hAnsi="Marianne" w:cs="Times New Roman"/>
          <w:color w:val="000000"/>
          <w:sz w:val="22"/>
        </w:rPr>
      </w:pPr>
    </w:p>
    <w:tbl>
      <w:tblPr>
        <w:tblW w:w="8520" w:type="dxa"/>
        <w:tblInd w:w="80" w:type="dxa"/>
        <w:tblCellMar>
          <w:left w:w="70" w:type="dxa"/>
          <w:right w:w="70" w:type="dxa"/>
        </w:tblCellMar>
        <w:tblLook w:val="04A0" w:firstRow="1" w:lastRow="0" w:firstColumn="1" w:lastColumn="0" w:noHBand="0" w:noVBand="1"/>
      </w:tblPr>
      <w:tblGrid>
        <w:gridCol w:w="5680"/>
        <w:gridCol w:w="1780"/>
        <w:gridCol w:w="1092"/>
      </w:tblGrid>
      <w:tr w:rsidR="00F344E7" w:rsidRPr="00B01053" w:rsidTr="00191602">
        <w:trPr>
          <w:trHeight w:val="600"/>
        </w:trPr>
        <w:tc>
          <w:tcPr>
            <w:tcW w:w="5680" w:type="dxa"/>
            <w:tcBorders>
              <w:top w:val="single" w:sz="8" w:space="0" w:color="auto"/>
              <w:left w:val="single" w:sz="8" w:space="0" w:color="auto"/>
              <w:bottom w:val="single" w:sz="4" w:space="0" w:color="auto"/>
              <w:right w:val="single" w:sz="4" w:space="0" w:color="auto"/>
            </w:tcBorders>
            <w:shd w:val="clear" w:color="000000" w:fill="EDEDED"/>
            <w:noWrap/>
            <w:vAlign w:val="bottom"/>
            <w:hideMark/>
          </w:tcPr>
          <w:p w:rsidR="00F344E7" w:rsidRPr="00156C4C" w:rsidRDefault="00F344E7" w:rsidP="00F344E7">
            <w:pPr>
              <w:rPr>
                <w:rFonts w:ascii="Marianne" w:hAnsi="Marianne" w:cs="Times New Roman"/>
                <w:b/>
                <w:bCs/>
                <w:color w:val="000000"/>
                <w:sz w:val="22"/>
                <w:u w:val="single"/>
                <w:lang w:eastAsia="fr-FR"/>
              </w:rPr>
            </w:pPr>
            <w:r w:rsidRPr="00156C4C">
              <w:rPr>
                <w:rFonts w:ascii="Marianne" w:hAnsi="Marianne" w:cs="Times New Roman"/>
                <w:b/>
                <w:bCs/>
                <w:color w:val="000000"/>
                <w:sz w:val="22"/>
                <w:u w:val="single"/>
                <w:lang w:eastAsia="fr-FR"/>
              </w:rPr>
              <w:t>Dépenses</w:t>
            </w:r>
          </w:p>
        </w:tc>
        <w:tc>
          <w:tcPr>
            <w:tcW w:w="1780" w:type="dxa"/>
            <w:tcBorders>
              <w:top w:val="single" w:sz="8" w:space="0" w:color="auto"/>
              <w:left w:val="nil"/>
              <w:bottom w:val="single" w:sz="4" w:space="0" w:color="auto"/>
              <w:right w:val="single" w:sz="4" w:space="0" w:color="auto"/>
            </w:tcBorders>
            <w:shd w:val="clear" w:color="000000" w:fill="EDEDED"/>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 xml:space="preserve">Montant </w:t>
            </w:r>
          </w:p>
        </w:tc>
        <w:tc>
          <w:tcPr>
            <w:tcW w:w="1060" w:type="dxa"/>
            <w:tcBorders>
              <w:top w:val="single" w:sz="8" w:space="0" w:color="auto"/>
              <w:left w:val="nil"/>
              <w:bottom w:val="single" w:sz="4" w:space="0" w:color="auto"/>
              <w:right w:val="single" w:sz="8" w:space="0" w:color="auto"/>
            </w:tcBorders>
            <w:shd w:val="clear" w:color="000000" w:fill="EDEDED"/>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Spécifier TTC ou HT</w:t>
            </w:r>
          </w:p>
        </w:tc>
      </w:tr>
      <w:tr w:rsidR="00F344E7" w:rsidRPr="00B01053" w:rsidTr="00191602">
        <w:trPr>
          <w:trHeight w:val="378"/>
        </w:trPr>
        <w:tc>
          <w:tcPr>
            <w:tcW w:w="5680" w:type="dxa"/>
            <w:tcBorders>
              <w:top w:val="nil"/>
              <w:left w:val="single" w:sz="8" w:space="0" w:color="auto"/>
              <w:bottom w:val="single" w:sz="4" w:space="0" w:color="auto"/>
              <w:right w:val="single" w:sz="4" w:space="0" w:color="auto"/>
            </w:tcBorders>
            <w:shd w:val="clear" w:color="000000" w:fill="DDEBF7"/>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 xml:space="preserve">Dépenses directes de personnel (salaires chargés) </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c>
          <w:tcPr>
            <w:tcW w:w="106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r>
      <w:tr w:rsidR="00F344E7" w:rsidRPr="00B01053" w:rsidTr="00191602">
        <w:trPr>
          <w:trHeight w:val="300"/>
        </w:trPr>
        <w:tc>
          <w:tcPr>
            <w:tcW w:w="568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Frais de déplacements</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c>
          <w:tcPr>
            <w:tcW w:w="106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r>
      <w:tr w:rsidR="00F344E7" w:rsidRPr="00B01053" w:rsidTr="00191602">
        <w:trPr>
          <w:trHeight w:val="300"/>
        </w:trPr>
        <w:tc>
          <w:tcPr>
            <w:tcW w:w="568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Autres frais directs (prestations etc.)</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c>
          <w:tcPr>
            <w:tcW w:w="106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r>
      <w:tr w:rsidR="00F344E7" w:rsidRPr="00B01053" w:rsidTr="00191602">
        <w:trPr>
          <w:trHeight w:val="424"/>
        </w:trPr>
        <w:tc>
          <w:tcPr>
            <w:tcW w:w="5680" w:type="dxa"/>
            <w:tcBorders>
              <w:top w:val="nil"/>
              <w:left w:val="single" w:sz="8" w:space="0" w:color="auto"/>
              <w:bottom w:val="single" w:sz="4" w:space="0" w:color="auto"/>
              <w:right w:val="single" w:sz="4" w:space="0" w:color="auto"/>
            </w:tcBorders>
            <w:shd w:val="clear" w:color="auto" w:fill="9CC2E5"/>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Total des dépenses directes</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c>
          <w:tcPr>
            <w:tcW w:w="106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r>
      <w:tr w:rsidR="00F344E7" w:rsidRPr="00B01053" w:rsidTr="00191602">
        <w:trPr>
          <w:trHeight w:val="300"/>
        </w:trPr>
        <w:tc>
          <w:tcPr>
            <w:tcW w:w="5680" w:type="dxa"/>
            <w:tcBorders>
              <w:top w:val="nil"/>
              <w:left w:val="single" w:sz="8" w:space="0" w:color="auto"/>
              <w:bottom w:val="single" w:sz="4" w:space="0" w:color="auto"/>
              <w:right w:val="single" w:sz="4" w:space="0" w:color="auto"/>
            </w:tcBorders>
            <w:shd w:val="clear" w:color="auto" w:fill="9CC2E5"/>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Dépenses indirectes – frais de structures (</w:t>
            </w:r>
            <w:r w:rsidR="00191602">
              <w:rPr>
                <w:rFonts w:ascii="Marianne" w:hAnsi="Marianne" w:cs="Times New Roman"/>
                <w:b/>
                <w:bCs/>
                <w:color w:val="000000"/>
                <w:sz w:val="22"/>
                <w:lang w:eastAsia="fr-FR"/>
              </w:rPr>
              <w:t xml:space="preserve"> plafonné dans la limite de </w:t>
            </w:r>
            <w:r w:rsidRPr="00156C4C">
              <w:rPr>
                <w:rFonts w:ascii="Marianne" w:hAnsi="Marianne" w:cs="Times New Roman"/>
                <w:b/>
                <w:bCs/>
                <w:color w:val="000000"/>
                <w:sz w:val="22"/>
                <w:lang w:eastAsia="fr-FR"/>
              </w:rPr>
              <w:t>15% maximum de dépenses de salaire)</w:t>
            </w:r>
            <w:r w:rsidR="0015607B">
              <w:rPr>
                <w:rFonts w:ascii="Marianne" w:hAnsi="Marianne" w:cs="Times New Roman"/>
                <w:b/>
                <w:bCs/>
                <w:color w:val="000000"/>
                <w:sz w:val="22"/>
                <w:lang w:eastAsia="fr-FR"/>
              </w:rPr>
              <w:t xml:space="preserve"> </w:t>
            </w:r>
            <w:r w:rsidR="0015607B" w:rsidRPr="0015607B">
              <w:rPr>
                <w:rFonts w:ascii="Marianne" w:hAnsi="Marianne" w:cs="Times New Roman"/>
                <w:bCs/>
                <w:color w:val="000000"/>
                <w:sz w:val="18"/>
                <w:lang w:eastAsia="fr-FR"/>
              </w:rPr>
              <w:t xml:space="preserve">seulement si la structure ne </w:t>
            </w:r>
            <w:r w:rsidR="0015607B">
              <w:rPr>
                <w:rFonts w:ascii="Marianne" w:hAnsi="Marianne" w:cs="Times New Roman"/>
                <w:bCs/>
                <w:color w:val="000000"/>
                <w:sz w:val="18"/>
                <w:lang w:eastAsia="fr-FR"/>
              </w:rPr>
              <w:t>bénéficie</w:t>
            </w:r>
            <w:r w:rsidR="0015607B" w:rsidRPr="0015607B">
              <w:rPr>
                <w:rFonts w:ascii="Marianne" w:hAnsi="Marianne" w:cs="Times New Roman"/>
                <w:bCs/>
                <w:color w:val="000000"/>
                <w:sz w:val="18"/>
                <w:lang w:eastAsia="fr-FR"/>
              </w:rPr>
              <w:t xml:space="preserve"> pas</w:t>
            </w:r>
            <w:r w:rsidR="0015607B">
              <w:rPr>
                <w:rFonts w:ascii="Marianne" w:hAnsi="Marianne" w:cs="Times New Roman"/>
                <w:bCs/>
                <w:color w:val="000000"/>
                <w:sz w:val="18"/>
                <w:lang w:eastAsia="fr-FR"/>
              </w:rPr>
              <w:t xml:space="preserve"> de</w:t>
            </w:r>
            <w:r w:rsidR="0015607B" w:rsidRPr="0015607B">
              <w:rPr>
                <w:rFonts w:ascii="Marianne" w:hAnsi="Marianne" w:cs="Times New Roman"/>
                <w:bCs/>
                <w:color w:val="000000"/>
                <w:sz w:val="18"/>
                <w:lang w:eastAsia="fr-FR"/>
              </w:rPr>
              <w:t xml:space="preserve"> crédits </w:t>
            </w:r>
            <w:proofErr w:type="spellStart"/>
            <w:r w:rsidR="0015607B" w:rsidRPr="0015607B">
              <w:rPr>
                <w:rFonts w:ascii="Marianne" w:hAnsi="Marianne" w:cs="Times New Roman"/>
                <w:bCs/>
                <w:color w:val="000000"/>
                <w:sz w:val="18"/>
                <w:lang w:eastAsia="fr-FR"/>
              </w:rPr>
              <w:t>Casdar</w:t>
            </w:r>
            <w:proofErr w:type="spellEnd"/>
            <w:r w:rsidR="0015607B" w:rsidRPr="0015607B">
              <w:rPr>
                <w:rFonts w:ascii="Marianne" w:hAnsi="Marianne" w:cs="Times New Roman"/>
                <w:bCs/>
                <w:color w:val="000000"/>
                <w:sz w:val="18"/>
                <w:lang w:eastAsia="fr-FR"/>
              </w:rPr>
              <w:t xml:space="preserve"> sur les années du projet</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c>
          <w:tcPr>
            <w:tcW w:w="106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bookmarkStart w:id="0" w:name="_GoBack"/>
        <w:bookmarkEnd w:id="0"/>
      </w:tr>
      <w:tr w:rsidR="00F344E7" w:rsidRPr="00B01053" w:rsidTr="00191602">
        <w:trPr>
          <w:trHeight w:val="315"/>
        </w:trPr>
        <w:tc>
          <w:tcPr>
            <w:tcW w:w="5680" w:type="dxa"/>
            <w:tcBorders>
              <w:top w:val="nil"/>
              <w:left w:val="single" w:sz="8" w:space="0" w:color="auto"/>
              <w:bottom w:val="single" w:sz="8" w:space="0" w:color="auto"/>
              <w:right w:val="single" w:sz="4" w:space="0" w:color="auto"/>
            </w:tcBorders>
            <w:shd w:val="clear" w:color="auto" w:fill="FFD966"/>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 xml:space="preserve">Total </w:t>
            </w:r>
          </w:p>
        </w:tc>
        <w:tc>
          <w:tcPr>
            <w:tcW w:w="1780" w:type="dxa"/>
            <w:tcBorders>
              <w:top w:val="nil"/>
              <w:left w:val="nil"/>
              <w:bottom w:val="single" w:sz="8"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c>
          <w:tcPr>
            <w:tcW w:w="1060" w:type="dxa"/>
            <w:tcBorders>
              <w:top w:val="nil"/>
              <w:left w:val="nil"/>
              <w:bottom w:val="single" w:sz="8"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color w:val="000000"/>
                <w:sz w:val="22"/>
                <w:lang w:eastAsia="fr-FR"/>
              </w:rPr>
            </w:pPr>
            <w:r w:rsidRPr="00156C4C">
              <w:rPr>
                <w:rFonts w:ascii="Calibri" w:hAnsi="Calibri" w:cs="Calibri"/>
                <w:color w:val="000000"/>
                <w:sz w:val="22"/>
                <w:lang w:eastAsia="fr-FR"/>
              </w:rPr>
              <w:t> </w:t>
            </w:r>
          </w:p>
        </w:tc>
      </w:tr>
    </w:tbl>
    <w:p w:rsidR="00F344E7" w:rsidRPr="00156C4C" w:rsidRDefault="00F344E7" w:rsidP="00F344E7">
      <w:pPr>
        <w:jc w:val="both"/>
        <w:rPr>
          <w:rFonts w:ascii="Marianne" w:hAnsi="Marianne" w:cs="Times New Roman"/>
          <w:color w:val="000000"/>
          <w:sz w:val="22"/>
        </w:rPr>
      </w:pPr>
    </w:p>
    <w:p w:rsidR="00F344E7" w:rsidRPr="00156C4C" w:rsidRDefault="00F344E7" w:rsidP="00F344E7">
      <w:pPr>
        <w:jc w:val="both"/>
        <w:rPr>
          <w:rFonts w:ascii="Marianne" w:hAnsi="Marianne" w:cs="Times New Roman"/>
          <w:b/>
          <w:color w:val="000000"/>
          <w:sz w:val="22"/>
          <w:u w:val="single"/>
        </w:rPr>
      </w:pPr>
    </w:p>
    <w:p w:rsidR="009836AC" w:rsidRPr="00156C4C" w:rsidRDefault="009836AC" w:rsidP="009836AC">
      <w:pPr>
        <w:spacing w:before="60"/>
        <w:ind w:left="112"/>
        <w:rPr>
          <w:rFonts w:ascii="Marianne" w:hAnsi="Marianne" w:cs="Times New Roman"/>
          <w:sz w:val="22"/>
        </w:rPr>
      </w:pPr>
      <w:r w:rsidRPr="00156C4C">
        <w:rPr>
          <w:rFonts w:ascii="Marianne" w:eastAsia="Tahoma" w:hAnsi="Marianne" w:cs="Times New Roman"/>
          <w:b/>
          <w:bCs/>
          <w:color w:val="FFFFFF"/>
          <w:sz w:val="22"/>
          <w:szCs w:val="20"/>
          <w:highlight w:val="darkCyan"/>
        </w:rPr>
        <w:t>PLAN</w:t>
      </w:r>
      <w:r w:rsidRPr="00156C4C">
        <w:rPr>
          <w:rFonts w:ascii="Marianne" w:eastAsia="Tahoma" w:hAnsi="Marianne" w:cs="Times New Roman"/>
          <w:b/>
          <w:bCs/>
          <w:color w:val="FFFFFF"/>
          <w:spacing w:val="-11"/>
          <w:sz w:val="22"/>
          <w:szCs w:val="20"/>
          <w:highlight w:val="darkCyan"/>
        </w:rPr>
        <w:t xml:space="preserve"> </w:t>
      </w:r>
      <w:r w:rsidRPr="00156C4C">
        <w:rPr>
          <w:rFonts w:ascii="Marianne" w:eastAsia="Tahoma" w:hAnsi="Marianne" w:cs="Times New Roman"/>
          <w:b/>
          <w:bCs/>
          <w:color w:val="FFFFFF"/>
          <w:sz w:val="22"/>
          <w:szCs w:val="20"/>
          <w:highlight w:val="darkCyan"/>
        </w:rPr>
        <w:t>DE</w:t>
      </w:r>
      <w:r w:rsidRPr="00156C4C">
        <w:rPr>
          <w:rFonts w:ascii="Marianne" w:eastAsia="Tahoma" w:hAnsi="Marianne" w:cs="Times New Roman"/>
          <w:b/>
          <w:bCs/>
          <w:color w:val="FFFFFF"/>
          <w:spacing w:val="-11"/>
          <w:sz w:val="22"/>
          <w:szCs w:val="20"/>
          <w:highlight w:val="darkCyan"/>
        </w:rPr>
        <w:t xml:space="preserve"> </w:t>
      </w:r>
      <w:r w:rsidRPr="00156C4C">
        <w:rPr>
          <w:rFonts w:ascii="Marianne" w:eastAsia="Tahoma" w:hAnsi="Marianne" w:cs="Times New Roman"/>
          <w:b/>
          <w:bCs/>
          <w:color w:val="FFFFFF"/>
          <w:spacing w:val="1"/>
          <w:sz w:val="22"/>
          <w:szCs w:val="20"/>
          <w:highlight w:val="darkCyan"/>
        </w:rPr>
        <w:t>F</w:t>
      </w:r>
      <w:r w:rsidRPr="00156C4C">
        <w:rPr>
          <w:rFonts w:ascii="Marianne" w:eastAsia="Tahoma" w:hAnsi="Marianne" w:cs="Times New Roman"/>
          <w:b/>
          <w:bCs/>
          <w:color w:val="FFFFFF"/>
          <w:sz w:val="22"/>
          <w:szCs w:val="20"/>
          <w:highlight w:val="darkCyan"/>
        </w:rPr>
        <w:t>INA</w:t>
      </w:r>
      <w:r w:rsidRPr="00156C4C">
        <w:rPr>
          <w:rFonts w:ascii="Marianne" w:eastAsia="Tahoma" w:hAnsi="Marianne" w:cs="Times New Roman"/>
          <w:b/>
          <w:bCs/>
          <w:color w:val="FFFFFF"/>
          <w:spacing w:val="2"/>
          <w:sz w:val="22"/>
          <w:szCs w:val="20"/>
          <w:highlight w:val="darkCyan"/>
        </w:rPr>
        <w:t>N</w:t>
      </w:r>
      <w:r w:rsidRPr="00156C4C">
        <w:rPr>
          <w:rFonts w:ascii="Marianne" w:eastAsia="Tahoma" w:hAnsi="Marianne" w:cs="Times New Roman"/>
          <w:b/>
          <w:bCs/>
          <w:color w:val="FFFFFF"/>
          <w:spacing w:val="-1"/>
          <w:sz w:val="22"/>
          <w:szCs w:val="20"/>
          <w:highlight w:val="darkCyan"/>
        </w:rPr>
        <w:t>C</w:t>
      </w:r>
      <w:r w:rsidRPr="00156C4C">
        <w:rPr>
          <w:rFonts w:ascii="Marianne" w:eastAsia="Tahoma" w:hAnsi="Marianne" w:cs="Times New Roman"/>
          <w:b/>
          <w:bCs/>
          <w:color w:val="FFFFFF"/>
          <w:sz w:val="22"/>
          <w:szCs w:val="20"/>
          <w:highlight w:val="darkCyan"/>
        </w:rPr>
        <w:t>E</w:t>
      </w:r>
      <w:r w:rsidRPr="00156C4C">
        <w:rPr>
          <w:rFonts w:ascii="Marianne" w:eastAsia="Tahoma" w:hAnsi="Marianne" w:cs="Times New Roman"/>
          <w:b/>
          <w:bCs/>
          <w:color w:val="FFFFFF"/>
          <w:spacing w:val="1"/>
          <w:sz w:val="22"/>
          <w:szCs w:val="20"/>
          <w:highlight w:val="darkCyan"/>
        </w:rPr>
        <w:t>M</w:t>
      </w:r>
      <w:r w:rsidRPr="00156C4C">
        <w:rPr>
          <w:rFonts w:ascii="Marianne" w:eastAsia="Tahoma" w:hAnsi="Marianne" w:cs="Times New Roman"/>
          <w:b/>
          <w:bCs/>
          <w:color w:val="FFFFFF"/>
          <w:sz w:val="22"/>
          <w:szCs w:val="20"/>
          <w:highlight w:val="darkCyan"/>
        </w:rPr>
        <w:t>ENT</w:t>
      </w:r>
      <w:r w:rsidRPr="00156C4C">
        <w:rPr>
          <w:rFonts w:ascii="Marianne" w:eastAsia="Tahoma" w:hAnsi="Marianne" w:cs="Times New Roman"/>
          <w:b/>
          <w:bCs/>
          <w:color w:val="FFFFFF"/>
          <w:spacing w:val="-8"/>
          <w:sz w:val="22"/>
          <w:szCs w:val="20"/>
          <w:highlight w:val="darkCyan"/>
        </w:rPr>
        <w:t xml:space="preserve"> </w:t>
      </w:r>
      <w:r w:rsidRPr="00156C4C">
        <w:rPr>
          <w:rFonts w:ascii="Marianne" w:eastAsia="Tahoma" w:hAnsi="Marianne" w:cs="Times New Roman"/>
          <w:b/>
          <w:bCs/>
          <w:color w:val="FFFFFF"/>
          <w:sz w:val="22"/>
          <w:szCs w:val="20"/>
          <w:highlight w:val="darkCyan"/>
        </w:rPr>
        <w:t>P</w:t>
      </w:r>
      <w:r w:rsidRPr="00156C4C">
        <w:rPr>
          <w:rFonts w:ascii="Marianne" w:eastAsia="Tahoma" w:hAnsi="Marianne" w:cs="Times New Roman"/>
          <w:b/>
          <w:bCs/>
          <w:color w:val="FFFFFF"/>
          <w:spacing w:val="-1"/>
          <w:sz w:val="22"/>
          <w:szCs w:val="20"/>
          <w:highlight w:val="darkCyan"/>
        </w:rPr>
        <w:t>R</w:t>
      </w:r>
      <w:r w:rsidRPr="00156C4C">
        <w:rPr>
          <w:rFonts w:ascii="Marianne" w:eastAsia="Tahoma" w:hAnsi="Marianne" w:cs="Times New Roman"/>
          <w:b/>
          <w:bCs/>
          <w:color w:val="FFFFFF"/>
          <w:sz w:val="22"/>
          <w:szCs w:val="20"/>
          <w:highlight w:val="darkCyan"/>
        </w:rPr>
        <w:t>EVI</w:t>
      </w:r>
      <w:r w:rsidRPr="00156C4C">
        <w:rPr>
          <w:rFonts w:ascii="Marianne" w:eastAsia="Tahoma" w:hAnsi="Marianne" w:cs="Times New Roman"/>
          <w:b/>
          <w:bCs/>
          <w:color w:val="FFFFFF"/>
          <w:spacing w:val="2"/>
          <w:sz w:val="22"/>
          <w:szCs w:val="20"/>
          <w:highlight w:val="darkCyan"/>
        </w:rPr>
        <w:t>S</w:t>
      </w:r>
      <w:r w:rsidRPr="00156C4C">
        <w:rPr>
          <w:rFonts w:ascii="Marianne" w:eastAsia="Tahoma" w:hAnsi="Marianne" w:cs="Times New Roman"/>
          <w:b/>
          <w:bCs/>
          <w:color w:val="FFFFFF"/>
          <w:sz w:val="22"/>
          <w:szCs w:val="20"/>
          <w:highlight w:val="darkCyan"/>
        </w:rPr>
        <w:t>IONNEL</w:t>
      </w:r>
      <w:r w:rsidRPr="00156C4C">
        <w:rPr>
          <w:rFonts w:ascii="Marianne" w:eastAsia="Tahoma" w:hAnsi="Marianne" w:cs="Times New Roman"/>
          <w:b/>
          <w:bCs/>
          <w:color w:val="FFFFFF"/>
          <w:spacing w:val="-8"/>
          <w:sz w:val="22"/>
          <w:szCs w:val="20"/>
          <w:highlight w:val="darkCyan"/>
        </w:rPr>
        <w:t xml:space="preserve"> </w:t>
      </w:r>
      <w:r w:rsidRPr="00156C4C">
        <w:rPr>
          <w:rFonts w:ascii="Marianne" w:eastAsia="Tahoma" w:hAnsi="Marianne" w:cs="Times New Roman"/>
          <w:b/>
          <w:bCs/>
          <w:color w:val="FFFFFF"/>
          <w:sz w:val="22"/>
          <w:szCs w:val="20"/>
          <w:highlight w:val="darkCyan"/>
        </w:rPr>
        <w:t>DU</w:t>
      </w:r>
      <w:r w:rsidRPr="00156C4C">
        <w:rPr>
          <w:rFonts w:ascii="Marianne" w:eastAsia="Tahoma" w:hAnsi="Marianne" w:cs="Times New Roman"/>
          <w:b/>
          <w:bCs/>
          <w:color w:val="FFFFFF"/>
          <w:spacing w:val="-10"/>
          <w:sz w:val="22"/>
          <w:szCs w:val="20"/>
          <w:highlight w:val="darkCyan"/>
        </w:rPr>
        <w:t xml:space="preserve"> </w:t>
      </w:r>
      <w:r w:rsidRPr="00156C4C">
        <w:rPr>
          <w:rFonts w:ascii="Marianne" w:eastAsia="Tahoma" w:hAnsi="Marianne" w:cs="Times New Roman"/>
          <w:b/>
          <w:bCs/>
          <w:color w:val="FFFFFF"/>
          <w:sz w:val="22"/>
          <w:szCs w:val="20"/>
          <w:highlight w:val="darkCyan"/>
        </w:rPr>
        <w:t>P</w:t>
      </w:r>
      <w:r w:rsidRPr="00156C4C">
        <w:rPr>
          <w:rFonts w:ascii="Marianne" w:eastAsia="Tahoma" w:hAnsi="Marianne" w:cs="Times New Roman"/>
          <w:b/>
          <w:bCs/>
          <w:color w:val="FFFFFF"/>
          <w:spacing w:val="1"/>
          <w:sz w:val="22"/>
          <w:szCs w:val="20"/>
          <w:highlight w:val="darkCyan"/>
        </w:rPr>
        <w:t>R</w:t>
      </w:r>
      <w:r w:rsidRPr="00156C4C">
        <w:rPr>
          <w:rFonts w:ascii="Marianne" w:eastAsia="Tahoma" w:hAnsi="Marianne" w:cs="Times New Roman"/>
          <w:b/>
          <w:bCs/>
          <w:color w:val="FFFFFF"/>
          <w:sz w:val="22"/>
          <w:szCs w:val="20"/>
          <w:highlight w:val="darkCyan"/>
        </w:rPr>
        <w:t>O</w:t>
      </w:r>
      <w:r w:rsidRPr="00156C4C">
        <w:rPr>
          <w:rFonts w:ascii="Marianne" w:eastAsia="Tahoma" w:hAnsi="Marianne" w:cs="Times New Roman"/>
          <w:b/>
          <w:bCs/>
          <w:color w:val="FFFFFF"/>
          <w:spacing w:val="2"/>
          <w:sz w:val="22"/>
          <w:szCs w:val="20"/>
          <w:highlight w:val="darkCyan"/>
        </w:rPr>
        <w:t>J</w:t>
      </w:r>
      <w:r w:rsidRPr="00156C4C">
        <w:rPr>
          <w:rFonts w:ascii="Marianne" w:eastAsia="Tahoma" w:hAnsi="Marianne" w:cs="Times New Roman"/>
          <w:b/>
          <w:bCs/>
          <w:color w:val="FFFFFF"/>
          <w:spacing w:val="-1"/>
          <w:sz w:val="22"/>
          <w:szCs w:val="20"/>
          <w:highlight w:val="darkCyan"/>
        </w:rPr>
        <w:t>ET</w:t>
      </w:r>
    </w:p>
    <w:p w:rsidR="009836AC" w:rsidRPr="00156C4C" w:rsidRDefault="009836AC" w:rsidP="00F344E7">
      <w:pPr>
        <w:jc w:val="both"/>
        <w:rPr>
          <w:rFonts w:ascii="Marianne" w:hAnsi="Marianne" w:cs="Times New Roman"/>
          <w:color w:val="000000"/>
          <w:sz w:val="22"/>
        </w:rPr>
      </w:pPr>
    </w:p>
    <w:tbl>
      <w:tblPr>
        <w:tblW w:w="8460" w:type="dxa"/>
        <w:tblInd w:w="80" w:type="dxa"/>
        <w:tblCellMar>
          <w:left w:w="70" w:type="dxa"/>
          <w:right w:w="70" w:type="dxa"/>
        </w:tblCellMar>
        <w:tblLook w:val="04A0" w:firstRow="1" w:lastRow="0" w:firstColumn="1" w:lastColumn="0" w:noHBand="0" w:noVBand="1"/>
      </w:tblPr>
      <w:tblGrid>
        <w:gridCol w:w="4000"/>
        <w:gridCol w:w="1780"/>
        <w:gridCol w:w="1060"/>
        <w:gridCol w:w="1620"/>
      </w:tblGrid>
      <w:tr w:rsidR="00F344E7" w:rsidRPr="00B01053" w:rsidTr="00F344E7">
        <w:trPr>
          <w:trHeight w:val="600"/>
        </w:trPr>
        <w:tc>
          <w:tcPr>
            <w:tcW w:w="4000" w:type="dxa"/>
            <w:tcBorders>
              <w:top w:val="single" w:sz="8" w:space="0" w:color="auto"/>
              <w:left w:val="single" w:sz="8" w:space="0" w:color="auto"/>
              <w:bottom w:val="single" w:sz="4" w:space="0" w:color="auto"/>
              <w:right w:val="single" w:sz="4" w:space="0" w:color="auto"/>
            </w:tcBorders>
            <w:shd w:val="clear" w:color="000000" w:fill="E7E6E6"/>
            <w:noWrap/>
            <w:vAlign w:val="bottom"/>
            <w:hideMark/>
          </w:tcPr>
          <w:p w:rsidR="00F344E7" w:rsidRPr="00156C4C" w:rsidRDefault="00F344E7" w:rsidP="00F344E7">
            <w:pPr>
              <w:rPr>
                <w:rFonts w:ascii="Marianne" w:hAnsi="Marianne" w:cs="Times New Roman"/>
                <w:b/>
                <w:bCs/>
                <w:color w:val="000000"/>
                <w:sz w:val="22"/>
                <w:u w:val="single"/>
                <w:lang w:eastAsia="fr-FR"/>
              </w:rPr>
            </w:pPr>
            <w:r w:rsidRPr="00156C4C">
              <w:rPr>
                <w:rFonts w:ascii="Marianne" w:hAnsi="Marianne" w:cs="Times New Roman"/>
                <w:b/>
                <w:bCs/>
                <w:color w:val="000000"/>
                <w:sz w:val="22"/>
                <w:u w:val="single"/>
                <w:lang w:eastAsia="fr-FR"/>
              </w:rPr>
              <w:t>Recettes</w:t>
            </w:r>
          </w:p>
        </w:tc>
        <w:tc>
          <w:tcPr>
            <w:tcW w:w="1780" w:type="dxa"/>
            <w:tcBorders>
              <w:top w:val="single" w:sz="8" w:space="0" w:color="auto"/>
              <w:left w:val="nil"/>
              <w:bottom w:val="single" w:sz="4" w:space="0" w:color="auto"/>
              <w:right w:val="single" w:sz="4" w:space="0" w:color="auto"/>
            </w:tcBorders>
            <w:shd w:val="clear" w:color="000000" w:fill="E7E6E6"/>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Montant</w:t>
            </w:r>
          </w:p>
        </w:tc>
        <w:tc>
          <w:tcPr>
            <w:tcW w:w="1060" w:type="dxa"/>
            <w:tcBorders>
              <w:top w:val="single" w:sz="8" w:space="0" w:color="auto"/>
              <w:left w:val="nil"/>
              <w:bottom w:val="single" w:sz="4" w:space="0" w:color="auto"/>
              <w:right w:val="single" w:sz="4" w:space="0" w:color="auto"/>
            </w:tcBorders>
            <w:shd w:val="clear" w:color="000000" w:fill="E7E6E6"/>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w:t>
            </w:r>
          </w:p>
        </w:tc>
        <w:tc>
          <w:tcPr>
            <w:tcW w:w="1620" w:type="dxa"/>
            <w:tcBorders>
              <w:top w:val="single" w:sz="8" w:space="0" w:color="auto"/>
              <w:left w:val="nil"/>
              <w:bottom w:val="single" w:sz="4" w:space="0" w:color="auto"/>
              <w:right w:val="single" w:sz="8" w:space="0" w:color="auto"/>
            </w:tcBorders>
            <w:shd w:val="clear" w:color="000000" w:fill="E7E6E6"/>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Etat (demandé, validé, payé)</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Subvention DRIAAF</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i/>
                <w:iCs/>
                <w:color w:val="000000"/>
                <w:sz w:val="22"/>
                <w:lang w:eastAsia="fr-FR"/>
              </w:rPr>
            </w:pPr>
            <w:r w:rsidRPr="00156C4C">
              <w:rPr>
                <w:rFonts w:ascii="Marianne" w:hAnsi="Marianne" w:cs="Times New Roman"/>
                <w:b/>
                <w:bCs/>
                <w:i/>
                <w:iCs/>
                <w:color w:val="000000"/>
                <w:sz w:val="22"/>
                <w:lang w:eastAsia="fr-FR"/>
              </w:rPr>
              <w:t xml:space="preserve">Autres financeurs publique : </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Région</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AESN</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i/>
                <w:iCs/>
                <w:color w:val="000000"/>
                <w:sz w:val="22"/>
                <w:lang w:eastAsia="fr-FR"/>
              </w:rPr>
            </w:pPr>
            <w:r w:rsidRPr="00156C4C">
              <w:rPr>
                <w:rFonts w:ascii="Marianne" w:hAnsi="Marianne" w:cs="Times New Roman"/>
                <w:b/>
                <w:bCs/>
                <w:i/>
                <w:iCs/>
                <w:color w:val="000000"/>
                <w:sz w:val="22"/>
                <w:lang w:eastAsia="fr-FR"/>
              </w:rPr>
              <w:t>Financeurs privés (préciser)</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00"/>
        </w:trPr>
        <w:tc>
          <w:tcPr>
            <w:tcW w:w="4000" w:type="dxa"/>
            <w:tcBorders>
              <w:top w:val="nil"/>
              <w:left w:val="single" w:sz="8" w:space="0" w:color="auto"/>
              <w:bottom w:val="single" w:sz="4"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i/>
                <w:iCs/>
                <w:color w:val="000000"/>
                <w:sz w:val="22"/>
                <w:lang w:eastAsia="fr-FR"/>
              </w:rPr>
            </w:pPr>
            <w:r w:rsidRPr="00156C4C">
              <w:rPr>
                <w:rFonts w:ascii="Marianne" w:hAnsi="Marianne" w:cs="Times New Roman"/>
                <w:b/>
                <w:bCs/>
                <w:i/>
                <w:iCs/>
                <w:color w:val="000000"/>
                <w:sz w:val="22"/>
                <w:lang w:eastAsia="fr-FR"/>
              </w:rPr>
              <w:t>Autofinancement</w:t>
            </w:r>
          </w:p>
        </w:tc>
        <w:tc>
          <w:tcPr>
            <w:tcW w:w="178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4"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4"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r w:rsidR="00F344E7" w:rsidRPr="00B01053" w:rsidTr="00F344E7">
        <w:trPr>
          <w:trHeight w:val="315"/>
        </w:trPr>
        <w:tc>
          <w:tcPr>
            <w:tcW w:w="4000" w:type="dxa"/>
            <w:tcBorders>
              <w:top w:val="nil"/>
              <w:left w:val="single" w:sz="8" w:space="0" w:color="auto"/>
              <w:bottom w:val="single" w:sz="8" w:space="0" w:color="auto"/>
              <w:right w:val="single" w:sz="4" w:space="0" w:color="auto"/>
            </w:tcBorders>
            <w:shd w:val="clear" w:color="000000" w:fill="DDEBF7"/>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Marianne" w:hAnsi="Marianne" w:cs="Times New Roman"/>
                <w:b/>
                <w:bCs/>
                <w:color w:val="000000"/>
                <w:sz w:val="22"/>
                <w:lang w:eastAsia="fr-FR"/>
              </w:rPr>
              <w:t>Total</w:t>
            </w:r>
          </w:p>
        </w:tc>
        <w:tc>
          <w:tcPr>
            <w:tcW w:w="1780" w:type="dxa"/>
            <w:tcBorders>
              <w:top w:val="nil"/>
              <w:left w:val="nil"/>
              <w:bottom w:val="single" w:sz="8"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060" w:type="dxa"/>
            <w:tcBorders>
              <w:top w:val="nil"/>
              <w:left w:val="nil"/>
              <w:bottom w:val="single" w:sz="8" w:space="0" w:color="auto"/>
              <w:right w:val="single" w:sz="4"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c>
          <w:tcPr>
            <w:tcW w:w="1620" w:type="dxa"/>
            <w:tcBorders>
              <w:top w:val="nil"/>
              <w:left w:val="nil"/>
              <w:bottom w:val="single" w:sz="8" w:space="0" w:color="auto"/>
              <w:right w:val="single" w:sz="8" w:space="0" w:color="auto"/>
            </w:tcBorders>
            <w:shd w:val="clear" w:color="auto" w:fill="auto"/>
            <w:noWrap/>
            <w:vAlign w:val="bottom"/>
            <w:hideMark/>
          </w:tcPr>
          <w:p w:rsidR="00F344E7" w:rsidRPr="00156C4C" w:rsidRDefault="00F344E7" w:rsidP="00F344E7">
            <w:pPr>
              <w:rPr>
                <w:rFonts w:ascii="Marianne" w:hAnsi="Marianne" w:cs="Times New Roman"/>
                <w:b/>
                <w:bCs/>
                <w:color w:val="000000"/>
                <w:sz w:val="22"/>
                <w:lang w:eastAsia="fr-FR"/>
              </w:rPr>
            </w:pPr>
            <w:r w:rsidRPr="00156C4C">
              <w:rPr>
                <w:rFonts w:ascii="Calibri" w:hAnsi="Calibri" w:cs="Calibri"/>
                <w:b/>
                <w:bCs/>
                <w:color w:val="000000"/>
                <w:sz w:val="22"/>
                <w:lang w:eastAsia="fr-FR"/>
              </w:rPr>
              <w:t> </w:t>
            </w:r>
          </w:p>
        </w:tc>
      </w:tr>
    </w:tbl>
    <w:p w:rsidR="007832F5" w:rsidRPr="00156C4C" w:rsidRDefault="007832F5" w:rsidP="00F344E7">
      <w:pPr>
        <w:jc w:val="both"/>
        <w:rPr>
          <w:rFonts w:ascii="Marianne" w:hAnsi="Marianne" w:cs="Times New Roman"/>
          <w:color w:val="000000"/>
          <w:sz w:val="22"/>
        </w:rPr>
      </w:pPr>
    </w:p>
    <w:p w:rsidR="007832F5" w:rsidRPr="00156C4C" w:rsidRDefault="007832F5">
      <w:pPr>
        <w:widowControl/>
        <w:suppressAutoHyphens w:val="0"/>
        <w:rPr>
          <w:rFonts w:ascii="Marianne" w:hAnsi="Marianne" w:cs="Times New Roman"/>
          <w:color w:val="000000"/>
          <w:sz w:val="22"/>
        </w:rPr>
      </w:pPr>
      <w:r w:rsidRPr="00156C4C">
        <w:rPr>
          <w:rFonts w:ascii="Marianne" w:hAnsi="Marianne" w:cs="Times New Roman"/>
          <w:color w:val="000000"/>
          <w:sz w:val="22"/>
        </w:rPr>
        <w:br w:type="page"/>
      </w:r>
    </w:p>
    <w:p w:rsidR="00F344E7" w:rsidRPr="00156C4C" w:rsidRDefault="009836AC" w:rsidP="00F344E7">
      <w:pPr>
        <w:jc w:val="both"/>
        <w:rPr>
          <w:rFonts w:ascii="Marianne" w:hAnsi="Marianne" w:cs="Times New Roman"/>
          <w:color w:val="000000"/>
          <w:sz w:val="22"/>
        </w:rPr>
      </w:pPr>
      <w:r w:rsidRPr="00156C4C">
        <w:rPr>
          <w:rFonts w:ascii="Marianne" w:eastAsia="Tahoma" w:hAnsi="Marianne" w:cs="Times New Roman"/>
          <w:b/>
          <w:bCs/>
          <w:color w:val="FFFFFF"/>
          <w:sz w:val="22"/>
          <w:szCs w:val="20"/>
          <w:highlight w:val="darkCyan"/>
        </w:rPr>
        <w:t>VOS</w:t>
      </w:r>
      <w:r w:rsidRPr="00156C4C">
        <w:rPr>
          <w:rFonts w:ascii="Marianne" w:eastAsia="Tahoma" w:hAnsi="Marianne" w:cs="Times New Roman"/>
          <w:b/>
          <w:bCs/>
          <w:color w:val="FFFFFF"/>
          <w:spacing w:val="-5"/>
          <w:sz w:val="22"/>
          <w:szCs w:val="20"/>
          <w:highlight w:val="darkCyan"/>
        </w:rPr>
        <w:t xml:space="preserve"> </w:t>
      </w:r>
      <w:r w:rsidRPr="00156C4C">
        <w:rPr>
          <w:rFonts w:ascii="Marianne" w:eastAsia="Tahoma" w:hAnsi="Marianne" w:cs="Times New Roman"/>
          <w:b/>
          <w:bCs/>
          <w:color w:val="FFFFFF"/>
          <w:sz w:val="22"/>
          <w:szCs w:val="20"/>
          <w:highlight w:val="darkCyan"/>
        </w:rPr>
        <w:t>ENGA</w:t>
      </w:r>
      <w:r w:rsidRPr="00156C4C">
        <w:rPr>
          <w:rFonts w:ascii="Marianne" w:eastAsia="Tahoma" w:hAnsi="Marianne" w:cs="Times New Roman"/>
          <w:b/>
          <w:bCs/>
          <w:color w:val="FFFFFF"/>
          <w:spacing w:val="2"/>
          <w:sz w:val="22"/>
          <w:szCs w:val="20"/>
          <w:highlight w:val="darkCyan"/>
        </w:rPr>
        <w:t>G</w:t>
      </w:r>
      <w:r w:rsidRPr="00156C4C">
        <w:rPr>
          <w:rFonts w:ascii="Marianne" w:eastAsia="Tahoma" w:hAnsi="Marianne" w:cs="Times New Roman"/>
          <w:b/>
          <w:bCs/>
          <w:color w:val="FFFFFF"/>
          <w:sz w:val="22"/>
          <w:szCs w:val="20"/>
          <w:highlight w:val="darkCyan"/>
        </w:rPr>
        <w:t>EM</w:t>
      </w:r>
      <w:r w:rsidRPr="00156C4C">
        <w:rPr>
          <w:rFonts w:ascii="Marianne" w:eastAsia="Tahoma" w:hAnsi="Marianne" w:cs="Times New Roman"/>
          <w:b/>
          <w:bCs/>
          <w:color w:val="FFFFFF"/>
          <w:spacing w:val="1"/>
          <w:sz w:val="22"/>
          <w:szCs w:val="20"/>
          <w:highlight w:val="darkCyan"/>
        </w:rPr>
        <w:t>E</w:t>
      </w:r>
      <w:r w:rsidRPr="00156C4C">
        <w:rPr>
          <w:rFonts w:ascii="Marianne" w:eastAsia="Tahoma" w:hAnsi="Marianne" w:cs="Times New Roman"/>
          <w:b/>
          <w:bCs/>
          <w:color w:val="FFFFFF"/>
          <w:sz w:val="22"/>
          <w:szCs w:val="20"/>
          <w:highlight w:val="darkCyan"/>
        </w:rPr>
        <w:t>NTS</w:t>
      </w:r>
    </w:p>
    <w:p w:rsidR="005B61E1" w:rsidRPr="00156C4C" w:rsidRDefault="005B61E1">
      <w:pPr>
        <w:jc w:val="both"/>
        <w:rPr>
          <w:rFonts w:ascii="Marianne" w:hAnsi="Marianne" w:cs="Times New Roman"/>
          <w:sz w:val="22"/>
        </w:rPr>
      </w:pPr>
    </w:p>
    <w:p w:rsidR="00F344E7" w:rsidRPr="00156C4C" w:rsidRDefault="00F344E7" w:rsidP="007832F5">
      <w:pPr>
        <w:jc w:val="both"/>
        <w:rPr>
          <w:rFonts w:ascii="Marianne" w:hAnsi="Marianne" w:cs="Times New Roman"/>
          <w:sz w:val="22"/>
        </w:rPr>
      </w:pPr>
      <w:r w:rsidRPr="00156C4C">
        <w:rPr>
          <w:rFonts w:ascii="Marianne" w:hAnsi="Marianne" w:cs="Times New Roman"/>
          <w:sz w:val="22"/>
        </w:rPr>
        <w:t>J’atteste sur l’honneur :</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q</w:t>
      </w:r>
      <w:r w:rsidR="00F344E7" w:rsidRPr="00156C4C">
        <w:rPr>
          <w:rFonts w:ascii="Marianne" w:hAnsi="Marianne" w:cs="Times New Roman"/>
          <w:sz w:val="22"/>
        </w:rPr>
        <w:t>ue je n’ai pas sollicité pour le même projet, une aide autre que celles indiquées sur le présent formulaire de demande d’aide ; si c’est le cas je fourni une copie des demandes déposées et des accords de financements ou décision de subventions obtenus auprès des autres financeurs publics</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q</w:t>
      </w:r>
      <w:r w:rsidR="00F344E7" w:rsidRPr="00156C4C">
        <w:rPr>
          <w:rFonts w:ascii="Marianne" w:hAnsi="Marianne" w:cs="Times New Roman"/>
          <w:sz w:val="22"/>
        </w:rPr>
        <w:t>ue j’ai pris connaissance des points de contrôle ;</w:t>
      </w:r>
    </w:p>
    <w:p w:rsidR="00F344E7" w:rsidRPr="00156C4C" w:rsidRDefault="00F344E7" w:rsidP="007832F5">
      <w:pPr>
        <w:jc w:val="both"/>
        <w:rPr>
          <w:rFonts w:ascii="Marianne" w:hAnsi="Marianne" w:cs="Times New Roman"/>
          <w:sz w:val="22"/>
        </w:rPr>
      </w:pPr>
      <w:r w:rsidRPr="00156C4C">
        <w:rPr>
          <w:rFonts w:ascii="Marianne" w:hAnsi="Marianne" w:cs="Times New Roman"/>
          <w:sz w:val="22"/>
        </w:rPr>
        <w:t>L’exactitude des renseignements fournis dans le présent formulaire et les pièces jointes.</w:t>
      </w:r>
    </w:p>
    <w:p w:rsidR="00F344E7" w:rsidRPr="00156C4C" w:rsidRDefault="00F344E7" w:rsidP="007832F5">
      <w:pPr>
        <w:jc w:val="both"/>
        <w:rPr>
          <w:rFonts w:ascii="Marianne" w:hAnsi="Marianne" w:cs="Times New Roman"/>
          <w:sz w:val="22"/>
        </w:rPr>
      </w:pPr>
    </w:p>
    <w:p w:rsidR="00F344E7" w:rsidRPr="00156C4C" w:rsidRDefault="00F344E7" w:rsidP="007832F5">
      <w:pPr>
        <w:jc w:val="both"/>
        <w:rPr>
          <w:rFonts w:ascii="Marianne" w:hAnsi="Marianne" w:cs="Times New Roman"/>
          <w:sz w:val="22"/>
        </w:rPr>
      </w:pPr>
      <w:r w:rsidRPr="00156C4C">
        <w:rPr>
          <w:rFonts w:ascii="Marianne" w:hAnsi="Marianne" w:cs="Times New Roman"/>
          <w:sz w:val="22"/>
        </w:rPr>
        <w:t>Je m’engage, sous réserve de l’attribution de l’aide :</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à</w:t>
      </w:r>
      <w:r w:rsidR="00F344E7" w:rsidRPr="00156C4C">
        <w:rPr>
          <w:rFonts w:ascii="Marianne" w:hAnsi="Marianne" w:cs="Times New Roman"/>
          <w:sz w:val="22"/>
        </w:rPr>
        <w:t xml:space="preserve"> respecter le programme détaillé d’activités joints à la présente demande d’aide pendant la durée de la convention qui sera précisée dans la décision juridique ;</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à</w:t>
      </w:r>
      <w:r w:rsidR="00F344E7" w:rsidRPr="00156C4C">
        <w:rPr>
          <w:rFonts w:ascii="Marianne" w:hAnsi="Marianne" w:cs="Times New Roman"/>
          <w:sz w:val="22"/>
        </w:rPr>
        <w:t xml:space="preserve"> informer le service instructeur de toute modification de ma situation, de la raison sociale de ma structure, des engagements ou du projet ;</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à</w:t>
      </w:r>
      <w:r w:rsidR="00F344E7" w:rsidRPr="00156C4C">
        <w:rPr>
          <w:rFonts w:ascii="Marianne" w:hAnsi="Marianne" w:cs="Times New Roman"/>
          <w:sz w:val="22"/>
        </w:rPr>
        <w:t xml:space="preserve"> permettre / faciliter l’accès à ma structure aux autorités compétentes chargées des contrôles pour l’ensemble des paiements que je sollicite pendant 10 ans ;</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à</w:t>
      </w:r>
      <w:r w:rsidR="00F344E7" w:rsidRPr="00156C4C">
        <w:rPr>
          <w:rFonts w:ascii="Marianne" w:hAnsi="Marianne" w:cs="Times New Roman"/>
          <w:sz w:val="22"/>
        </w:rPr>
        <w:t xml:space="preserve"> ne pas solliciter à l’avenir, pour ce projet, d’autres crédits (nationaux ou européens), en plus de ceux mentionnés dans le tableau « financement du projet »,</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à</w:t>
      </w:r>
      <w:r w:rsidR="00F344E7" w:rsidRPr="00156C4C">
        <w:rPr>
          <w:rFonts w:ascii="Marianne" w:hAnsi="Marianne" w:cs="Times New Roman"/>
          <w:sz w:val="22"/>
        </w:rPr>
        <w:t xml:space="preserve"> respecter les obligations de publicité, et à apposer le logo de la DRIAAF accompagné de la mention « action financée par la Direction Régionale et Interdépartementale de l’alimentation, de l’agriculture et de la forêt</w:t>
      </w:r>
      <w:r w:rsidR="00F344E7" w:rsidRPr="00156C4C">
        <w:rPr>
          <w:rFonts w:ascii="Calibri" w:hAnsi="Calibri" w:cs="Calibri"/>
          <w:sz w:val="22"/>
        </w:rPr>
        <w:t> </w:t>
      </w:r>
      <w:r w:rsidR="00F344E7" w:rsidRPr="00156C4C">
        <w:rPr>
          <w:rFonts w:ascii="Marianne" w:hAnsi="Marianne" w:cs="Marianne"/>
          <w:sz w:val="22"/>
        </w:rPr>
        <w:t>»</w:t>
      </w:r>
      <w:r w:rsidR="00F344E7" w:rsidRPr="00156C4C">
        <w:rPr>
          <w:rFonts w:ascii="Marianne" w:hAnsi="Marianne" w:cs="Times New Roman"/>
          <w:sz w:val="22"/>
        </w:rPr>
        <w:t xml:space="preserve"> sur tous les supports de communication financ</w:t>
      </w:r>
      <w:r w:rsidR="00F344E7" w:rsidRPr="00156C4C">
        <w:rPr>
          <w:rFonts w:ascii="Marianne" w:hAnsi="Marianne" w:cs="Marianne"/>
          <w:sz w:val="22"/>
        </w:rPr>
        <w:t>é</w:t>
      </w:r>
      <w:r w:rsidR="00F344E7" w:rsidRPr="00156C4C">
        <w:rPr>
          <w:rFonts w:ascii="Marianne" w:hAnsi="Marianne" w:cs="Times New Roman"/>
          <w:sz w:val="22"/>
        </w:rPr>
        <w:t>s dans le cadre du projet ;</w:t>
      </w:r>
    </w:p>
    <w:p w:rsidR="00F344E7" w:rsidRPr="00156C4C" w:rsidRDefault="007832F5" w:rsidP="007832F5">
      <w:pPr>
        <w:jc w:val="both"/>
        <w:rPr>
          <w:rFonts w:ascii="Marianne" w:hAnsi="Marianne" w:cs="Times New Roman"/>
          <w:sz w:val="22"/>
        </w:rPr>
      </w:pPr>
      <w:r w:rsidRPr="00156C4C">
        <w:rPr>
          <w:rFonts w:ascii="Marianne" w:hAnsi="Marianne" w:cs="Times New Roman"/>
          <w:sz w:val="22"/>
        </w:rPr>
        <w:t>- à</w:t>
      </w:r>
      <w:r w:rsidR="00F344E7" w:rsidRPr="00156C4C">
        <w:rPr>
          <w:rFonts w:ascii="Marianne" w:hAnsi="Marianne" w:cs="Times New Roman"/>
          <w:sz w:val="22"/>
        </w:rPr>
        <w:t xml:space="preserve"> conserver tout document permettant de vérifier la réalisation effective de l’opération : factures et relevés de compte bancaire pour des dépenses matérielles, et tableau de suivi du temps de travail pour les dépenses immatérielles, comptabilité…</w:t>
      </w:r>
    </w:p>
    <w:p w:rsidR="00F344E7" w:rsidRPr="00156C4C" w:rsidRDefault="00F344E7" w:rsidP="007832F5">
      <w:pPr>
        <w:jc w:val="both"/>
        <w:rPr>
          <w:rFonts w:ascii="Marianne" w:hAnsi="Marianne" w:cs="Times New Roman"/>
          <w:sz w:val="22"/>
        </w:rPr>
      </w:pPr>
    </w:p>
    <w:p w:rsidR="00F344E7" w:rsidRPr="00156C4C" w:rsidRDefault="00F344E7" w:rsidP="007832F5">
      <w:pPr>
        <w:jc w:val="both"/>
        <w:rPr>
          <w:rFonts w:ascii="Marianne" w:hAnsi="Marianne" w:cs="Times New Roman"/>
          <w:sz w:val="22"/>
        </w:rPr>
      </w:pPr>
      <w:r w:rsidRPr="00156C4C">
        <w:rPr>
          <w:rFonts w:ascii="Marianne" w:hAnsi="Marianne" w:cs="Times New Roman"/>
          <w:sz w:val="22"/>
        </w:rPr>
        <w:t>Si ma demande de subvention est TTC :</w:t>
      </w:r>
    </w:p>
    <w:p w:rsidR="00F344E7" w:rsidRPr="00156C4C" w:rsidRDefault="00F344E7" w:rsidP="00156C4C">
      <w:pPr>
        <w:pStyle w:val="Paragraphedeliste"/>
        <w:numPr>
          <w:ilvl w:val="0"/>
          <w:numId w:val="4"/>
        </w:numPr>
        <w:jc w:val="both"/>
        <w:rPr>
          <w:rFonts w:ascii="Marianne" w:hAnsi="Marianne" w:cs="Times New Roman"/>
          <w:sz w:val="22"/>
        </w:rPr>
      </w:pPr>
      <w:r w:rsidRPr="00156C4C">
        <w:rPr>
          <w:rFonts w:ascii="Marianne" w:hAnsi="Marianne" w:cs="Times New Roman"/>
          <w:sz w:val="22"/>
        </w:rPr>
        <w:t>J’atteste que je ne récupère pas la TVA</w:t>
      </w:r>
    </w:p>
    <w:p w:rsidR="00F344E7" w:rsidRPr="00156C4C" w:rsidRDefault="00F344E7">
      <w:pPr>
        <w:jc w:val="both"/>
        <w:rPr>
          <w:rFonts w:ascii="Marianne" w:hAnsi="Marianne" w:cs="Times New Roman"/>
          <w:sz w:val="22"/>
        </w:rPr>
      </w:pPr>
    </w:p>
    <w:p w:rsidR="00F344E7" w:rsidRPr="00156C4C" w:rsidRDefault="00F344E7">
      <w:pPr>
        <w:jc w:val="both"/>
        <w:rPr>
          <w:rFonts w:ascii="Marianne" w:hAnsi="Marianne" w:cs="Times New Roman"/>
          <w:sz w:val="22"/>
        </w:rPr>
      </w:pPr>
    </w:p>
    <w:p w:rsidR="00F344E7" w:rsidRPr="00156C4C" w:rsidRDefault="00F344E7" w:rsidP="00F344E7">
      <w:pPr>
        <w:jc w:val="both"/>
        <w:rPr>
          <w:rFonts w:ascii="Marianne" w:hAnsi="Marianne" w:cs="Times New Roman"/>
          <w:sz w:val="22"/>
        </w:rPr>
      </w:pPr>
      <w:r w:rsidRPr="00156C4C">
        <w:rPr>
          <w:rFonts w:ascii="Marianne" w:hAnsi="Marianne" w:cs="Times New Roman"/>
          <w:sz w:val="22"/>
        </w:rPr>
        <w:t xml:space="preserve">Fait à  </w:t>
      </w:r>
      <w:r w:rsidRPr="00156C4C">
        <w:rPr>
          <w:rFonts w:ascii="Marianne" w:hAnsi="Marianne" w:cs="Times New Roman"/>
          <w:sz w:val="22"/>
        </w:rPr>
        <w:tab/>
      </w:r>
    </w:p>
    <w:p w:rsidR="00F344E7" w:rsidRPr="00156C4C" w:rsidRDefault="00F344E7" w:rsidP="00F344E7">
      <w:pPr>
        <w:jc w:val="both"/>
        <w:rPr>
          <w:rFonts w:ascii="Marianne" w:hAnsi="Marianne" w:cs="Times New Roman"/>
          <w:sz w:val="22"/>
        </w:rPr>
      </w:pPr>
    </w:p>
    <w:p w:rsidR="00F344E7" w:rsidRPr="00156C4C" w:rsidRDefault="00F344E7" w:rsidP="00F344E7">
      <w:pPr>
        <w:jc w:val="both"/>
        <w:rPr>
          <w:rFonts w:ascii="Marianne" w:hAnsi="Marianne" w:cs="Times New Roman"/>
          <w:sz w:val="22"/>
        </w:rPr>
      </w:pPr>
    </w:p>
    <w:p w:rsidR="00F344E7" w:rsidRPr="00156C4C" w:rsidRDefault="00F344E7" w:rsidP="00F344E7">
      <w:pPr>
        <w:jc w:val="both"/>
        <w:rPr>
          <w:rFonts w:ascii="Marianne" w:hAnsi="Marianne" w:cs="Times New Roman"/>
          <w:sz w:val="22"/>
        </w:rPr>
      </w:pPr>
      <w:r w:rsidRPr="00156C4C">
        <w:rPr>
          <w:rFonts w:ascii="Marianne" w:hAnsi="Marianne" w:cs="Times New Roman"/>
          <w:sz w:val="22"/>
        </w:rPr>
        <w:t xml:space="preserve">Le  </w:t>
      </w:r>
      <w:r w:rsidRPr="00156C4C">
        <w:rPr>
          <w:rFonts w:ascii="Marianne" w:hAnsi="Marianne" w:cs="Times New Roman"/>
          <w:sz w:val="22"/>
        </w:rPr>
        <w:tab/>
      </w:r>
    </w:p>
    <w:p w:rsidR="00F344E7" w:rsidRPr="00156C4C" w:rsidRDefault="00F344E7" w:rsidP="00F344E7">
      <w:pPr>
        <w:jc w:val="both"/>
        <w:rPr>
          <w:rFonts w:ascii="Marianne" w:hAnsi="Marianne" w:cs="Times New Roman"/>
          <w:sz w:val="22"/>
        </w:rPr>
      </w:pPr>
      <w:r w:rsidRPr="00156C4C">
        <w:rPr>
          <w:rFonts w:ascii="Marianne" w:hAnsi="Marianne" w:cs="Times New Roman"/>
          <w:sz w:val="22"/>
        </w:rPr>
        <w:t xml:space="preserve"> </w:t>
      </w:r>
    </w:p>
    <w:p w:rsidR="00F344E7" w:rsidRPr="00156C4C" w:rsidRDefault="00F344E7" w:rsidP="00F344E7">
      <w:pPr>
        <w:jc w:val="both"/>
        <w:rPr>
          <w:rFonts w:ascii="Marianne" w:hAnsi="Marianne" w:cs="Times New Roman"/>
          <w:sz w:val="22"/>
        </w:rPr>
      </w:pPr>
      <w:r w:rsidRPr="00156C4C">
        <w:rPr>
          <w:rFonts w:ascii="Marianne" w:hAnsi="Marianne" w:cs="Times New Roman"/>
          <w:sz w:val="22"/>
        </w:rPr>
        <w:t>Signature(s) du demandeur, nom, prénom, fonction et cachet de la structure (si le signataire est une personne différente du représentant légal joindre le pouvoir l’habilitant à engager l’organisme demandeur):</w:t>
      </w:r>
    </w:p>
    <w:p w:rsidR="009836AC" w:rsidRPr="00156C4C" w:rsidRDefault="00484B34" w:rsidP="007832F5">
      <w:pPr>
        <w:jc w:val="both"/>
        <w:rPr>
          <w:rFonts w:ascii="Marianne" w:hAnsi="Marianne" w:cs="Times New Roman"/>
          <w:sz w:val="22"/>
        </w:rPr>
      </w:pPr>
      <w:r w:rsidRPr="00156C4C">
        <w:rPr>
          <w:rFonts w:ascii="Marianne" w:hAnsi="Marianne" w:cs="Times New Roman"/>
          <w:sz w:val="22"/>
        </w:rPr>
        <w:br w:type="page"/>
      </w:r>
    </w:p>
    <w:p w:rsidR="009836AC" w:rsidRPr="00156C4C" w:rsidRDefault="009836AC" w:rsidP="009836AC">
      <w:pPr>
        <w:pStyle w:val="Titre1"/>
        <w:spacing w:before="72"/>
        <w:ind w:left="192"/>
        <w:rPr>
          <w:rFonts w:ascii="Marianne" w:hAnsi="Marianne" w:cs="Times New Roman"/>
          <w:lang w:val="fr-FR"/>
        </w:rPr>
      </w:pPr>
      <w:r w:rsidRPr="00156C4C">
        <w:rPr>
          <w:rFonts w:ascii="Marianne" w:hAnsi="Marianne" w:cs="Times New Roman"/>
          <w:color w:val="FFFFFF"/>
          <w:highlight w:val="darkCyan"/>
          <w:lang w:val="fr-FR"/>
        </w:rPr>
        <w:t>LISTE</w:t>
      </w:r>
      <w:r w:rsidRPr="00156C4C">
        <w:rPr>
          <w:rFonts w:ascii="Marianne" w:hAnsi="Marianne" w:cs="Times New Roman"/>
          <w:color w:val="FFFFFF"/>
          <w:spacing w:val="-10"/>
          <w:highlight w:val="darkCyan"/>
          <w:lang w:val="fr-FR"/>
        </w:rPr>
        <w:t xml:space="preserve"> </w:t>
      </w:r>
      <w:r w:rsidRPr="00156C4C">
        <w:rPr>
          <w:rFonts w:ascii="Marianne" w:hAnsi="Marianne" w:cs="Times New Roman"/>
          <w:color w:val="FFFFFF"/>
          <w:highlight w:val="darkCyan"/>
          <w:lang w:val="fr-FR"/>
        </w:rPr>
        <w:t>DES</w:t>
      </w:r>
      <w:r w:rsidRPr="00156C4C">
        <w:rPr>
          <w:rFonts w:ascii="Marianne" w:hAnsi="Marianne" w:cs="Times New Roman"/>
          <w:color w:val="FFFFFF"/>
          <w:spacing w:val="-9"/>
          <w:highlight w:val="darkCyan"/>
          <w:lang w:val="fr-FR"/>
        </w:rPr>
        <w:t xml:space="preserve"> </w:t>
      </w:r>
      <w:r w:rsidRPr="00156C4C">
        <w:rPr>
          <w:rFonts w:ascii="Marianne" w:hAnsi="Marianne" w:cs="Times New Roman"/>
          <w:color w:val="FFFFFF"/>
          <w:highlight w:val="darkCyan"/>
          <w:lang w:val="fr-FR"/>
        </w:rPr>
        <w:t>PI</w:t>
      </w:r>
      <w:r w:rsidRPr="00156C4C">
        <w:rPr>
          <w:rFonts w:ascii="Marianne" w:hAnsi="Marianne" w:cs="Times New Roman"/>
          <w:color w:val="FFFFFF"/>
          <w:spacing w:val="1"/>
          <w:highlight w:val="darkCyan"/>
          <w:lang w:val="fr-FR"/>
        </w:rPr>
        <w:t>E</w:t>
      </w:r>
      <w:r w:rsidRPr="00156C4C">
        <w:rPr>
          <w:rFonts w:ascii="Marianne" w:hAnsi="Marianne" w:cs="Times New Roman"/>
          <w:color w:val="FFFFFF"/>
          <w:spacing w:val="-1"/>
          <w:highlight w:val="darkCyan"/>
          <w:lang w:val="fr-FR"/>
        </w:rPr>
        <w:t>C</w:t>
      </w:r>
      <w:r w:rsidRPr="00156C4C">
        <w:rPr>
          <w:rFonts w:ascii="Marianne" w:hAnsi="Marianne" w:cs="Times New Roman"/>
          <w:color w:val="FFFFFF"/>
          <w:highlight w:val="darkCyan"/>
          <w:lang w:val="fr-FR"/>
        </w:rPr>
        <w:t>ES</w:t>
      </w:r>
      <w:r w:rsidRPr="00156C4C">
        <w:rPr>
          <w:rFonts w:ascii="Marianne" w:hAnsi="Marianne" w:cs="Times New Roman"/>
          <w:color w:val="FFFFFF"/>
          <w:spacing w:val="-10"/>
          <w:highlight w:val="darkCyan"/>
          <w:lang w:val="fr-FR"/>
        </w:rPr>
        <w:t xml:space="preserve"> </w:t>
      </w:r>
      <w:r w:rsidRPr="00156C4C">
        <w:rPr>
          <w:rFonts w:ascii="Marianne" w:hAnsi="Marianne" w:cs="Times New Roman"/>
          <w:color w:val="FFFFFF"/>
          <w:spacing w:val="3"/>
          <w:highlight w:val="darkCyan"/>
          <w:lang w:val="fr-FR"/>
        </w:rPr>
        <w:t>J</w:t>
      </w:r>
      <w:r w:rsidRPr="00156C4C">
        <w:rPr>
          <w:rFonts w:ascii="Marianne" w:hAnsi="Marianne" w:cs="Times New Roman"/>
          <w:color w:val="FFFFFF"/>
          <w:spacing w:val="-1"/>
          <w:highlight w:val="darkCyan"/>
          <w:lang w:val="fr-FR"/>
        </w:rPr>
        <w:t>U</w:t>
      </w:r>
      <w:r w:rsidRPr="00156C4C">
        <w:rPr>
          <w:rFonts w:ascii="Marianne" w:hAnsi="Marianne" w:cs="Times New Roman"/>
          <w:color w:val="FFFFFF"/>
          <w:spacing w:val="3"/>
          <w:highlight w:val="darkCyan"/>
          <w:lang w:val="fr-FR"/>
        </w:rPr>
        <w:t>S</w:t>
      </w:r>
      <w:r w:rsidRPr="00156C4C">
        <w:rPr>
          <w:rFonts w:ascii="Marianne" w:hAnsi="Marianne" w:cs="Times New Roman"/>
          <w:color w:val="FFFFFF"/>
          <w:spacing w:val="2"/>
          <w:highlight w:val="darkCyan"/>
          <w:lang w:val="fr-FR"/>
        </w:rPr>
        <w:t>T</w:t>
      </w:r>
      <w:r w:rsidRPr="00156C4C">
        <w:rPr>
          <w:rFonts w:ascii="Marianne" w:hAnsi="Marianne" w:cs="Times New Roman"/>
          <w:color w:val="FFFFFF"/>
          <w:highlight w:val="darkCyan"/>
          <w:lang w:val="fr-FR"/>
        </w:rPr>
        <w:t>I</w:t>
      </w:r>
      <w:r w:rsidRPr="00156C4C">
        <w:rPr>
          <w:rFonts w:ascii="Marianne" w:hAnsi="Marianne" w:cs="Times New Roman"/>
          <w:color w:val="FFFFFF"/>
          <w:spacing w:val="-1"/>
          <w:highlight w:val="darkCyan"/>
          <w:lang w:val="fr-FR"/>
        </w:rPr>
        <w:t>F</w:t>
      </w:r>
      <w:r w:rsidRPr="00156C4C">
        <w:rPr>
          <w:rFonts w:ascii="Marianne" w:hAnsi="Marianne" w:cs="Times New Roman"/>
          <w:color w:val="FFFFFF"/>
          <w:spacing w:val="1"/>
          <w:highlight w:val="darkCyan"/>
          <w:lang w:val="fr-FR"/>
        </w:rPr>
        <w:t>I</w:t>
      </w:r>
      <w:r w:rsidRPr="00156C4C">
        <w:rPr>
          <w:rFonts w:ascii="Marianne" w:hAnsi="Marianne" w:cs="Times New Roman"/>
          <w:color w:val="FFFFFF"/>
          <w:spacing w:val="-1"/>
          <w:highlight w:val="darkCyan"/>
          <w:lang w:val="fr-FR"/>
        </w:rPr>
        <w:t>C</w:t>
      </w:r>
      <w:r w:rsidRPr="00156C4C">
        <w:rPr>
          <w:rFonts w:ascii="Marianne" w:hAnsi="Marianne" w:cs="Times New Roman"/>
          <w:color w:val="FFFFFF"/>
          <w:highlight w:val="darkCyan"/>
          <w:lang w:val="fr-FR"/>
        </w:rPr>
        <w:t>ATI</w:t>
      </w:r>
      <w:r w:rsidRPr="00156C4C">
        <w:rPr>
          <w:rFonts w:ascii="Marianne" w:hAnsi="Marianne" w:cs="Times New Roman"/>
          <w:color w:val="FFFFFF"/>
          <w:spacing w:val="1"/>
          <w:highlight w:val="darkCyan"/>
          <w:lang w:val="fr-FR"/>
        </w:rPr>
        <w:t>V</w:t>
      </w:r>
      <w:r w:rsidRPr="00156C4C">
        <w:rPr>
          <w:rFonts w:ascii="Marianne" w:hAnsi="Marianne" w:cs="Times New Roman"/>
          <w:color w:val="FFFFFF"/>
          <w:highlight w:val="darkCyan"/>
          <w:lang w:val="fr-FR"/>
        </w:rPr>
        <w:t>ES</w:t>
      </w:r>
      <w:r w:rsidRPr="00156C4C">
        <w:rPr>
          <w:rFonts w:ascii="Marianne" w:hAnsi="Marianne" w:cs="Times New Roman"/>
          <w:color w:val="FFFFFF"/>
          <w:spacing w:val="-9"/>
          <w:highlight w:val="darkCyan"/>
          <w:lang w:val="fr-FR"/>
        </w:rPr>
        <w:t xml:space="preserve"> </w:t>
      </w:r>
      <w:r w:rsidRPr="00156C4C">
        <w:rPr>
          <w:rFonts w:ascii="Marianne" w:hAnsi="Marianne" w:cs="Times New Roman"/>
          <w:color w:val="FFFFFF"/>
          <w:highlight w:val="darkCyan"/>
          <w:lang w:val="fr-FR"/>
        </w:rPr>
        <w:t>A</w:t>
      </w:r>
      <w:r w:rsidRPr="00156C4C">
        <w:rPr>
          <w:rFonts w:ascii="Marianne" w:hAnsi="Marianne" w:cs="Times New Roman"/>
          <w:color w:val="FFFFFF"/>
          <w:spacing w:val="-8"/>
          <w:highlight w:val="darkCyan"/>
          <w:lang w:val="fr-FR"/>
        </w:rPr>
        <w:t xml:space="preserve"> </w:t>
      </w:r>
      <w:r w:rsidRPr="00156C4C">
        <w:rPr>
          <w:rFonts w:ascii="Marianne" w:hAnsi="Marianne" w:cs="Times New Roman"/>
          <w:color w:val="FFFFFF"/>
          <w:highlight w:val="darkCyan"/>
          <w:lang w:val="fr-FR"/>
        </w:rPr>
        <w:t>JO</w:t>
      </w:r>
      <w:r w:rsidRPr="00156C4C">
        <w:rPr>
          <w:rFonts w:ascii="Marianne" w:hAnsi="Marianne" w:cs="Times New Roman"/>
          <w:color w:val="FFFFFF"/>
          <w:spacing w:val="2"/>
          <w:highlight w:val="darkCyan"/>
          <w:lang w:val="fr-FR"/>
        </w:rPr>
        <w:t>I</w:t>
      </w:r>
      <w:r w:rsidRPr="00156C4C">
        <w:rPr>
          <w:rFonts w:ascii="Marianne" w:hAnsi="Marianne" w:cs="Times New Roman"/>
          <w:color w:val="FFFFFF"/>
          <w:highlight w:val="darkCyan"/>
          <w:lang w:val="fr-FR"/>
        </w:rPr>
        <w:t>ND</w:t>
      </w:r>
      <w:r w:rsidRPr="00156C4C">
        <w:rPr>
          <w:rFonts w:ascii="Marianne" w:hAnsi="Marianne" w:cs="Times New Roman"/>
          <w:color w:val="FFFFFF"/>
          <w:spacing w:val="1"/>
          <w:highlight w:val="darkCyan"/>
          <w:lang w:val="fr-FR"/>
        </w:rPr>
        <w:t>R</w:t>
      </w:r>
      <w:r w:rsidRPr="00156C4C">
        <w:rPr>
          <w:rFonts w:ascii="Marianne" w:hAnsi="Marianne" w:cs="Times New Roman"/>
          <w:color w:val="FFFFFF"/>
          <w:highlight w:val="darkCyan"/>
          <w:lang w:val="fr-FR"/>
        </w:rPr>
        <w:t>E</w:t>
      </w:r>
      <w:r w:rsidRPr="00156C4C">
        <w:rPr>
          <w:rFonts w:ascii="Marianne" w:hAnsi="Marianne" w:cs="Times New Roman"/>
          <w:color w:val="FFFFFF"/>
          <w:spacing w:val="-6"/>
          <w:highlight w:val="darkCyan"/>
          <w:lang w:val="fr-FR"/>
        </w:rPr>
        <w:t xml:space="preserve"> </w:t>
      </w:r>
      <w:r w:rsidRPr="00156C4C">
        <w:rPr>
          <w:rFonts w:ascii="Marianne" w:hAnsi="Marianne" w:cs="Times New Roman"/>
          <w:color w:val="FFFFFF"/>
          <w:highlight w:val="darkCyan"/>
          <w:lang w:val="fr-FR"/>
        </w:rPr>
        <w:t>A</w:t>
      </w:r>
      <w:r w:rsidRPr="00156C4C">
        <w:rPr>
          <w:rFonts w:ascii="Marianne" w:hAnsi="Marianne" w:cs="Times New Roman"/>
          <w:color w:val="FFFFFF"/>
          <w:spacing w:val="-9"/>
          <w:highlight w:val="darkCyan"/>
          <w:lang w:val="fr-FR"/>
        </w:rPr>
        <w:t xml:space="preserve"> </w:t>
      </w:r>
      <w:r w:rsidRPr="00156C4C">
        <w:rPr>
          <w:rFonts w:ascii="Marianne" w:hAnsi="Marianne" w:cs="Times New Roman"/>
          <w:color w:val="FFFFFF"/>
          <w:highlight w:val="darkCyan"/>
          <w:lang w:val="fr-FR"/>
        </w:rPr>
        <w:t>VOT</w:t>
      </w:r>
      <w:r w:rsidRPr="00156C4C">
        <w:rPr>
          <w:rFonts w:ascii="Marianne" w:hAnsi="Marianne" w:cs="Times New Roman"/>
          <w:color w:val="FFFFFF"/>
          <w:spacing w:val="1"/>
          <w:highlight w:val="darkCyan"/>
          <w:lang w:val="fr-FR"/>
        </w:rPr>
        <w:t>R</w:t>
      </w:r>
      <w:r w:rsidRPr="00156C4C">
        <w:rPr>
          <w:rFonts w:ascii="Marianne" w:hAnsi="Marianne" w:cs="Times New Roman"/>
          <w:color w:val="FFFFFF"/>
          <w:highlight w:val="darkCyan"/>
          <w:lang w:val="fr-FR"/>
        </w:rPr>
        <w:t>E</w:t>
      </w:r>
      <w:r w:rsidRPr="00156C4C">
        <w:rPr>
          <w:rFonts w:ascii="Marianne" w:hAnsi="Marianne" w:cs="Times New Roman"/>
          <w:color w:val="FFFFFF"/>
          <w:spacing w:val="-9"/>
          <w:highlight w:val="darkCyan"/>
          <w:lang w:val="fr-FR"/>
        </w:rPr>
        <w:t xml:space="preserve"> </w:t>
      </w:r>
      <w:r w:rsidRPr="00156C4C">
        <w:rPr>
          <w:rFonts w:ascii="Marianne" w:hAnsi="Marianne" w:cs="Times New Roman"/>
          <w:color w:val="FFFFFF"/>
          <w:highlight w:val="darkCyan"/>
          <w:lang w:val="fr-FR"/>
        </w:rPr>
        <w:t>D</w:t>
      </w:r>
      <w:r w:rsidRPr="00156C4C">
        <w:rPr>
          <w:rFonts w:ascii="Marianne" w:hAnsi="Marianne" w:cs="Times New Roman"/>
          <w:color w:val="FFFFFF"/>
          <w:spacing w:val="2"/>
          <w:highlight w:val="darkCyan"/>
          <w:lang w:val="fr-FR"/>
        </w:rPr>
        <w:t>E</w:t>
      </w:r>
      <w:r w:rsidRPr="00156C4C">
        <w:rPr>
          <w:rFonts w:ascii="Marianne" w:hAnsi="Marianne" w:cs="Times New Roman"/>
          <w:color w:val="FFFFFF"/>
          <w:highlight w:val="darkCyan"/>
          <w:lang w:val="fr-FR"/>
        </w:rPr>
        <w:t>MAN</w:t>
      </w:r>
      <w:r w:rsidRPr="00156C4C">
        <w:rPr>
          <w:rFonts w:ascii="Marianne" w:hAnsi="Marianne" w:cs="Times New Roman"/>
          <w:color w:val="FFFFFF"/>
          <w:spacing w:val="2"/>
          <w:highlight w:val="darkCyan"/>
          <w:lang w:val="fr-FR"/>
        </w:rPr>
        <w:t>D</w:t>
      </w:r>
      <w:r w:rsidRPr="00156C4C">
        <w:rPr>
          <w:rFonts w:ascii="Marianne" w:hAnsi="Marianne" w:cs="Times New Roman"/>
          <w:color w:val="FFFFFF"/>
          <w:highlight w:val="darkCyan"/>
          <w:lang w:val="fr-FR"/>
        </w:rPr>
        <w:t>E</w:t>
      </w:r>
    </w:p>
    <w:p w:rsidR="009836AC" w:rsidRPr="00156C4C" w:rsidRDefault="009836AC" w:rsidP="009836AC">
      <w:pPr>
        <w:jc w:val="both"/>
        <w:rPr>
          <w:rFonts w:ascii="Marianne" w:hAnsi="Marianne" w:cs="Times New Roman"/>
          <w:sz w:val="20"/>
          <w:szCs w:val="22"/>
        </w:rPr>
      </w:pPr>
    </w:p>
    <w:p w:rsidR="009836AC" w:rsidRPr="00156C4C" w:rsidRDefault="009836AC" w:rsidP="009836AC">
      <w:pPr>
        <w:jc w:val="both"/>
        <w:rPr>
          <w:rFonts w:ascii="Marianne" w:hAnsi="Marianne" w:cs="Times New Roman"/>
          <w:sz w:val="20"/>
          <w:szCs w:val="22"/>
        </w:rPr>
      </w:pPr>
    </w:p>
    <w:tbl>
      <w:tblPr>
        <w:tblpPr w:leftFromText="141" w:rightFromText="141" w:vertAnchor="text" w:horzAnchor="margin" w:tblpY="-40"/>
        <w:tblW w:w="10113" w:type="dxa"/>
        <w:tblLayout w:type="fixed"/>
        <w:tblCellMar>
          <w:top w:w="57" w:type="dxa"/>
          <w:left w:w="57" w:type="dxa"/>
          <w:bottom w:w="57" w:type="dxa"/>
          <w:right w:w="57" w:type="dxa"/>
        </w:tblCellMar>
        <w:tblLook w:val="0000" w:firstRow="0" w:lastRow="0" w:firstColumn="0" w:lastColumn="0" w:noHBand="0" w:noVBand="0"/>
      </w:tblPr>
      <w:tblGrid>
        <w:gridCol w:w="134"/>
        <w:gridCol w:w="7535"/>
        <w:gridCol w:w="2288"/>
        <w:gridCol w:w="156"/>
      </w:tblGrid>
      <w:tr w:rsidR="009836AC" w:rsidRPr="00B01053" w:rsidTr="009E4DD9">
        <w:tc>
          <w:tcPr>
            <w:tcW w:w="70" w:type="dxa"/>
            <w:tcBorders>
              <w:right w:val="single" w:sz="6" w:space="0" w:color="auto"/>
            </w:tcBorders>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9836AC" w:rsidRPr="00156C4C" w:rsidRDefault="009836AC" w:rsidP="007832F5">
            <w:pPr>
              <w:jc w:val="both"/>
              <w:rPr>
                <w:rFonts w:ascii="Marianne" w:hAnsi="Marianne" w:cs="Times New Roman"/>
                <w:b/>
                <w:sz w:val="22"/>
              </w:rPr>
            </w:pPr>
            <w:r w:rsidRPr="00156C4C">
              <w:rPr>
                <w:rFonts w:ascii="Marianne" w:hAnsi="Marianne" w:cs="Times New Roman"/>
                <w:b/>
                <w:sz w:val="22"/>
              </w:rPr>
              <w:t>A envoyer sous format informatique et pour le formulaire sous format informatique et papier</w:t>
            </w:r>
          </w:p>
        </w:tc>
        <w:tc>
          <w:tcPr>
            <w:tcW w:w="2302"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rsidR="009836AC" w:rsidRPr="00156C4C" w:rsidRDefault="009836AC" w:rsidP="007832F5">
            <w:pPr>
              <w:jc w:val="both"/>
              <w:rPr>
                <w:rFonts w:ascii="Marianne" w:hAnsi="Marianne" w:cs="Times New Roman"/>
                <w:b/>
                <w:sz w:val="22"/>
              </w:rPr>
            </w:pPr>
            <w:r w:rsidRPr="00156C4C">
              <w:rPr>
                <w:rFonts w:ascii="Marianne" w:hAnsi="Marianne" w:cs="Times New Roman"/>
                <w:b/>
                <w:sz w:val="22"/>
              </w:rPr>
              <w:t>Cocher la case si la pièce est présente dans le dossier</w:t>
            </w:r>
          </w:p>
        </w:tc>
        <w:tc>
          <w:tcPr>
            <w:tcW w:w="156" w:type="dxa"/>
            <w:tcBorders>
              <w:left w:val="single" w:sz="6" w:space="0" w:color="auto"/>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top w:val="single" w:sz="6" w:space="0" w:color="auto"/>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 xml:space="preserve">Exemplaire original du formulaire du dossier de candidature complété, daté et signé par la personne habilitée </w:t>
            </w:r>
          </w:p>
        </w:tc>
        <w:tc>
          <w:tcPr>
            <w:tcW w:w="2302" w:type="dxa"/>
            <w:tcBorders>
              <w:top w:val="single" w:sz="6" w:space="0" w:color="auto"/>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484B34" w:rsidRPr="00B01053" w:rsidTr="009E4DD9">
        <w:tc>
          <w:tcPr>
            <w:tcW w:w="70" w:type="dxa"/>
            <w:shd w:val="clear" w:color="auto" w:fill="auto"/>
          </w:tcPr>
          <w:p w:rsidR="00484B34" w:rsidRPr="00156C4C" w:rsidRDefault="00484B34"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484B34" w:rsidRPr="00156C4C" w:rsidRDefault="00484B34" w:rsidP="007832F5">
            <w:pPr>
              <w:jc w:val="both"/>
              <w:rPr>
                <w:rFonts w:ascii="Marianne" w:hAnsi="Marianne" w:cs="Times New Roman"/>
                <w:sz w:val="22"/>
              </w:rPr>
            </w:pPr>
            <w:r w:rsidRPr="00156C4C">
              <w:rPr>
                <w:rFonts w:ascii="Marianne" w:hAnsi="Marianne" w:cs="Times New Roman"/>
                <w:sz w:val="22"/>
              </w:rPr>
              <w:t>Tableau  Excel du budget détaillé</w:t>
            </w:r>
          </w:p>
        </w:tc>
        <w:tc>
          <w:tcPr>
            <w:tcW w:w="2302" w:type="dxa"/>
            <w:tcBorders>
              <w:left w:val="single" w:sz="1" w:space="0" w:color="000000"/>
              <w:bottom w:val="single" w:sz="1" w:space="0" w:color="000000"/>
            </w:tcBorders>
            <w:shd w:val="clear" w:color="auto" w:fill="auto"/>
          </w:tcPr>
          <w:p w:rsidR="00484B34" w:rsidRPr="00156C4C" w:rsidRDefault="00484B34"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484B34" w:rsidRPr="00156C4C" w:rsidRDefault="00484B34"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La délibération de l’organe compétent ou le pouvoir habilitant le signataire à engager l’organisme demandeur lorsque la demande est signée par une personne différente du président</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RIB</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Statuts de la structure ou Kbis pour une forme sociétaire</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Si la structure est une association ou un GIP, actes constitutifs</w:t>
            </w:r>
            <w:r w:rsidRPr="00156C4C">
              <w:rPr>
                <w:rFonts w:ascii="Calibri" w:hAnsi="Calibri" w:cs="Calibri"/>
                <w:sz w:val="22"/>
              </w:rPr>
              <w:t> </w:t>
            </w:r>
            <w:r w:rsidRPr="00156C4C">
              <w:rPr>
                <w:rFonts w:ascii="Marianne" w:hAnsi="Marianne" w:cs="Times New Roman"/>
                <w:sz w:val="22"/>
              </w:rPr>
              <w:t>: copie de la publication au JO ou du récépissé en préfecture</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PV ou délibération de l’organe compétent approuvant le projet et le plan de financement</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FA5946">
            <w:pPr>
              <w:jc w:val="both"/>
              <w:rPr>
                <w:rFonts w:ascii="Marianne" w:hAnsi="Marianne" w:cs="Times New Roman"/>
                <w:sz w:val="22"/>
              </w:rPr>
            </w:pPr>
            <w:r w:rsidRPr="00156C4C">
              <w:rPr>
                <w:rFonts w:ascii="Marianne" w:hAnsi="Marianne" w:cs="Times New Roman"/>
                <w:sz w:val="22"/>
              </w:rPr>
              <w:t xml:space="preserve">Copie de l’arrêté de reconnaissance GIEE </w:t>
            </w:r>
            <w:r w:rsidR="00FA5946" w:rsidRPr="00156C4C">
              <w:rPr>
                <w:rFonts w:ascii="Marianne" w:hAnsi="Marianne" w:cs="Times New Roman"/>
                <w:sz w:val="22"/>
              </w:rPr>
              <w:t>si GIEE déjà reconnu</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Lorsqu’elle ne figure pas dans l’arrêté de reconnaissance, la liste actualisée des membres du GIEE ou des membres de la structure émergente</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Justificatifs des dépenses (feuille de salaires, devis etc.)</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left w:val="single" w:sz="1" w:space="0" w:color="000000"/>
              <w:bottom w:val="single" w:sz="1" w:space="0" w:color="000000"/>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CV de l’animateur</w:t>
            </w:r>
          </w:p>
        </w:tc>
        <w:tc>
          <w:tcPr>
            <w:tcW w:w="2302" w:type="dxa"/>
            <w:tcBorders>
              <w:left w:val="single" w:sz="1" w:space="0" w:color="000000"/>
              <w:bottom w:val="single" w:sz="1" w:space="0" w:color="000000"/>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1" w:space="0" w:color="000000"/>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tcBorders>
              <w:right w:val="single" w:sz="4" w:space="0" w:color="auto"/>
            </w:tcBorders>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top w:val="single" w:sz="4" w:space="0" w:color="auto"/>
              <w:left w:val="single" w:sz="4" w:space="0" w:color="auto"/>
              <w:bottom w:val="single" w:sz="4" w:space="0" w:color="auto"/>
              <w:right w:val="single" w:sz="4" w:space="0" w:color="auto"/>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Copie des demandes déposées auprès des autres financeurs publics, le cas échéant</w:t>
            </w:r>
          </w:p>
        </w:tc>
        <w:tc>
          <w:tcPr>
            <w:tcW w:w="2302" w:type="dxa"/>
            <w:tcBorders>
              <w:top w:val="single" w:sz="4" w:space="0" w:color="auto"/>
              <w:left w:val="single" w:sz="4" w:space="0" w:color="auto"/>
              <w:bottom w:val="single" w:sz="4" w:space="0" w:color="auto"/>
              <w:right w:val="single" w:sz="4" w:space="0" w:color="auto"/>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4" w:space="0" w:color="auto"/>
            </w:tcBorders>
            <w:shd w:val="clear" w:color="auto" w:fill="auto"/>
          </w:tcPr>
          <w:p w:rsidR="009836AC" w:rsidRPr="00156C4C" w:rsidRDefault="009836AC" w:rsidP="007832F5">
            <w:pPr>
              <w:snapToGrid w:val="0"/>
              <w:rPr>
                <w:rFonts w:ascii="Marianne" w:hAnsi="Marianne" w:cs="Times New Roman"/>
                <w:sz w:val="20"/>
                <w:szCs w:val="22"/>
              </w:rPr>
            </w:pPr>
          </w:p>
        </w:tc>
      </w:tr>
      <w:tr w:rsidR="009836AC" w:rsidRPr="00B01053" w:rsidTr="009E4DD9">
        <w:tc>
          <w:tcPr>
            <w:tcW w:w="70" w:type="dxa"/>
            <w:tcBorders>
              <w:right w:val="single" w:sz="4" w:space="0" w:color="auto"/>
            </w:tcBorders>
            <w:shd w:val="clear" w:color="auto" w:fill="auto"/>
          </w:tcPr>
          <w:p w:rsidR="009836AC" w:rsidRPr="00156C4C" w:rsidRDefault="009836AC" w:rsidP="007832F5">
            <w:pPr>
              <w:pStyle w:val="Contenudetableau"/>
              <w:snapToGrid w:val="0"/>
              <w:rPr>
                <w:rFonts w:ascii="Marianne" w:hAnsi="Marianne" w:cs="Times New Roman"/>
                <w:sz w:val="20"/>
                <w:szCs w:val="22"/>
              </w:rPr>
            </w:pPr>
          </w:p>
        </w:tc>
        <w:tc>
          <w:tcPr>
            <w:tcW w:w="7585" w:type="dxa"/>
            <w:tcBorders>
              <w:top w:val="single" w:sz="4" w:space="0" w:color="auto"/>
              <w:left w:val="single" w:sz="4" w:space="0" w:color="auto"/>
              <w:bottom w:val="single" w:sz="4" w:space="0" w:color="auto"/>
              <w:right w:val="single" w:sz="4" w:space="0" w:color="auto"/>
            </w:tcBorders>
            <w:shd w:val="clear" w:color="auto" w:fill="auto"/>
          </w:tcPr>
          <w:p w:rsidR="009836AC" w:rsidRPr="00156C4C" w:rsidRDefault="009836AC" w:rsidP="007832F5">
            <w:pPr>
              <w:jc w:val="both"/>
              <w:rPr>
                <w:rFonts w:ascii="Marianne" w:hAnsi="Marianne" w:cs="Times New Roman"/>
                <w:sz w:val="22"/>
              </w:rPr>
            </w:pPr>
            <w:r w:rsidRPr="00156C4C">
              <w:rPr>
                <w:rFonts w:ascii="Marianne" w:hAnsi="Marianne" w:cs="Times New Roman"/>
                <w:sz w:val="22"/>
              </w:rPr>
              <w:t>Copie des accords de financements ou décision de subventions obtenus auprès des autres financeurs publics, le cas échéant</w:t>
            </w:r>
          </w:p>
        </w:tc>
        <w:tc>
          <w:tcPr>
            <w:tcW w:w="2302" w:type="dxa"/>
            <w:tcBorders>
              <w:top w:val="single" w:sz="4" w:space="0" w:color="auto"/>
              <w:left w:val="single" w:sz="4" w:space="0" w:color="auto"/>
              <w:bottom w:val="single" w:sz="4" w:space="0" w:color="auto"/>
              <w:right w:val="single" w:sz="4" w:space="0" w:color="auto"/>
            </w:tcBorders>
            <w:shd w:val="clear" w:color="auto" w:fill="auto"/>
          </w:tcPr>
          <w:p w:rsidR="009836AC" w:rsidRPr="00156C4C" w:rsidRDefault="009836AC" w:rsidP="007832F5">
            <w:pPr>
              <w:ind w:left="720"/>
              <w:jc w:val="both"/>
              <w:rPr>
                <w:rFonts w:ascii="Marianne" w:hAnsi="Marianne" w:cs="Times New Roman"/>
                <w:sz w:val="22"/>
              </w:rPr>
            </w:pPr>
          </w:p>
        </w:tc>
        <w:tc>
          <w:tcPr>
            <w:tcW w:w="156" w:type="dxa"/>
            <w:tcBorders>
              <w:left w:val="single" w:sz="4" w:space="0" w:color="auto"/>
            </w:tcBorders>
            <w:shd w:val="clear" w:color="auto" w:fill="auto"/>
          </w:tcPr>
          <w:p w:rsidR="009836AC" w:rsidRPr="00156C4C" w:rsidRDefault="009836AC" w:rsidP="007832F5">
            <w:pPr>
              <w:snapToGrid w:val="0"/>
              <w:rPr>
                <w:rFonts w:ascii="Marianne" w:hAnsi="Marianne" w:cs="Times New Roman"/>
                <w:sz w:val="20"/>
                <w:szCs w:val="22"/>
              </w:rPr>
            </w:pPr>
          </w:p>
        </w:tc>
      </w:tr>
    </w:tbl>
    <w:p w:rsidR="009836AC" w:rsidRPr="00156C4C" w:rsidRDefault="009836AC" w:rsidP="009836AC">
      <w:pPr>
        <w:jc w:val="both"/>
        <w:rPr>
          <w:rFonts w:ascii="Marianne" w:hAnsi="Marianne" w:cs="Times New Roman"/>
          <w:sz w:val="20"/>
          <w:szCs w:val="22"/>
        </w:rPr>
      </w:pPr>
    </w:p>
    <w:p w:rsidR="009836AC" w:rsidRPr="00156C4C" w:rsidRDefault="009836AC" w:rsidP="00F344E7">
      <w:pPr>
        <w:jc w:val="both"/>
        <w:rPr>
          <w:rFonts w:ascii="Marianne" w:hAnsi="Marianne" w:cs="Times New Roman"/>
          <w:sz w:val="22"/>
        </w:rPr>
      </w:pPr>
    </w:p>
    <w:sectPr w:rsidR="009836AC" w:rsidRPr="00156C4C">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A5F" w:rsidRDefault="00A55A5F">
      <w:r>
        <w:separator/>
      </w:r>
    </w:p>
  </w:endnote>
  <w:endnote w:type="continuationSeparator" w:id="0">
    <w:p w:rsidR="00A55A5F" w:rsidRDefault="00A55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0"/>
    <w:family w:val="auto"/>
    <w:pitch w:val="variable"/>
  </w:font>
  <w:font w:name="Calibri">
    <w:panose1 w:val="020F0502020204030204"/>
    <w:charset w:val="00"/>
    <w:family w:val="swiss"/>
    <w:pitch w:val="variable"/>
    <w:sig w:usb0="E4002EFF" w:usb1="C000247B" w:usb2="00000009" w:usb3="00000000" w:csb0="000001FF" w:csb1="00000000"/>
  </w:font>
  <w:font w:name="StarSymbol">
    <w:altName w:val="Arial Unicode MS"/>
    <w:charset w:val="02"/>
    <w:family w:val="auto"/>
    <w:pitch w:val="default"/>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2F5" w:rsidRDefault="007832F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2F5" w:rsidRDefault="007832F5">
    <w:pPr>
      <w:pStyle w:val="Pieddepage"/>
      <w:ind w:right="360"/>
      <w:rPr>
        <w:i/>
        <w:sz w:val="22"/>
        <w:szCs w:val="22"/>
      </w:rPr>
    </w:pPr>
    <w:r>
      <w:rPr>
        <w:noProof/>
        <w:lang w:eastAsia="fr-FR" w:bidi="ar-SA"/>
      </w:rPr>
      <mc:AlternateContent>
        <mc:Choice Requires="wps">
          <w:drawing>
            <wp:anchor distT="0" distB="0" distL="0" distR="0" simplePos="0" relativeHeight="251658752" behindDoc="0" locked="0" layoutInCell="1" allowOverlap="1">
              <wp:simplePos x="0" y="0"/>
              <wp:positionH relativeFrom="page">
                <wp:align>right</wp:align>
              </wp:positionH>
              <wp:positionV relativeFrom="paragraph">
                <wp:posOffset>635</wp:posOffset>
              </wp:positionV>
              <wp:extent cx="76200" cy="174625"/>
              <wp:effectExtent l="1270" t="7620" r="8255" b="8255"/>
              <wp:wrapSquare wrapText="larges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832F5" w:rsidRDefault="007832F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45.2pt;margin-top:.05pt;width:6pt;height:13.75pt;z-index:251658752;visibility:visible;mso-wrap-style:square;mso-width-percent:0;mso-height-percent:0;mso-wrap-distance-left:0;mso-wrap-distance-top:0;mso-wrap-distance-right:0;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" stroked="f">
              <v:fill opacity="0"/>
              <v:textbox inset="0,0,0,0">
                <w:txbxContent>
                  <w:p w:rsidR="007832F5" w:rsidRDefault="007832F5"/>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2F5" w:rsidRDefault="007832F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A5F" w:rsidRDefault="00A55A5F">
      <w:r>
        <w:separator/>
      </w:r>
    </w:p>
  </w:footnote>
  <w:footnote w:type="continuationSeparator" w:id="0">
    <w:p w:rsidR="00A55A5F" w:rsidRDefault="00A55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2F5" w:rsidRDefault="007832F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2F5" w:rsidRDefault="007832F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2F5" w:rsidRDefault="007832F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60935"/>
    <w:multiLevelType w:val="multilevel"/>
    <w:tmpl w:val="DB922BF2"/>
    <w:lvl w:ilvl="0">
      <w:start w:val="1"/>
      <w:numFmt w:val="bullet"/>
      <w:lvlText w:val="*"/>
      <w:lvlJc w:val="left"/>
      <w:pPr>
        <w:ind w:left="720" w:hanging="139"/>
      </w:pPr>
      <w:rPr>
        <w:rFonts w:ascii="Tahoma" w:hAnsi="Tahoma" w:cs="Tahoma" w:hint="default"/>
        <w:w w:val="94"/>
        <w:sz w:val="17"/>
        <w:szCs w:val="17"/>
      </w:rPr>
    </w:lvl>
    <w:lvl w:ilvl="1">
      <w:start w:val="3"/>
      <w:numFmt w:val="decimal"/>
      <w:lvlText w:val="%2"/>
      <w:lvlJc w:val="left"/>
      <w:pPr>
        <w:ind w:left="1080" w:hanging="149"/>
      </w:pPr>
      <w:rPr>
        <w:rFonts w:eastAsia="Tahoma"/>
        <w:b/>
        <w:bCs/>
        <w:sz w:val="16"/>
        <w:szCs w:val="16"/>
      </w:rPr>
    </w:lvl>
    <w:lvl w:ilvl="2">
      <w:start w:val="1"/>
      <w:numFmt w:val="bullet"/>
      <w:lvlText w:val=""/>
      <w:lvlJc w:val="left"/>
      <w:pPr>
        <w:ind w:left="500" w:hanging="217"/>
      </w:pPr>
      <w:rPr>
        <w:rFonts w:ascii="Wingdings" w:hAnsi="Wingdings" w:cs="Wingdings" w:hint="default"/>
        <w:sz w:val="18"/>
        <w:szCs w:val="18"/>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 w15:restartNumberingAfterBreak="0">
    <w:nsid w:val="27C7497B"/>
    <w:multiLevelType w:val="hybridMultilevel"/>
    <w:tmpl w:val="7910CB02"/>
    <w:lvl w:ilvl="0" w:tplc="B0AE9136">
      <w:start w:val="1"/>
      <w:numFmt w:val="bullet"/>
      <w:lvlText w:val=""/>
      <w:lvlJc w:val="left"/>
      <w:pPr>
        <w:ind w:left="13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4473C9"/>
    <w:multiLevelType w:val="multilevel"/>
    <w:tmpl w:val="76E82230"/>
    <w:lvl w:ilvl="0">
      <w:start w:val="1"/>
      <w:numFmt w:val="bullet"/>
      <w:lvlText w:val=""/>
      <w:lvlJc w:val="left"/>
      <w:pPr>
        <w:ind w:left="720" w:hanging="126"/>
      </w:pPr>
      <w:rPr>
        <w:rFonts w:ascii="Wingdings" w:hAnsi="Wingdings" w:cs="Wingdings" w:hint="default"/>
        <w:color w:val="008080"/>
        <w:sz w:val="16"/>
        <w:szCs w:val="16"/>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15:restartNumberingAfterBreak="0">
    <w:nsid w:val="43DC1D59"/>
    <w:multiLevelType w:val="hybridMultilevel"/>
    <w:tmpl w:val="2E968E9E"/>
    <w:lvl w:ilvl="0" w:tplc="B0AE91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276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F62"/>
    <w:rsid w:val="000104E1"/>
    <w:rsid w:val="0004740C"/>
    <w:rsid w:val="00084BF3"/>
    <w:rsid w:val="000B7F62"/>
    <w:rsid w:val="0015607B"/>
    <w:rsid w:val="00156C4C"/>
    <w:rsid w:val="00191602"/>
    <w:rsid w:val="001B42C1"/>
    <w:rsid w:val="001B4C5F"/>
    <w:rsid w:val="0025127A"/>
    <w:rsid w:val="0026128E"/>
    <w:rsid w:val="002A6606"/>
    <w:rsid w:val="003237FC"/>
    <w:rsid w:val="0034121A"/>
    <w:rsid w:val="00362618"/>
    <w:rsid w:val="003B3401"/>
    <w:rsid w:val="00423B70"/>
    <w:rsid w:val="0047468F"/>
    <w:rsid w:val="00484B34"/>
    <w:rsid w:val="00492BF8"/>
    <w:rsid w:val="004F37AA"/>
    <w:rsid w:val="004F487B"/>
    <w:rsid w:val="00526583"/>
    <w:rsid w:val="00535587"/>
    <w:rsid w:val="005B61E1"/>
    <w:rsid w:val="005C7178"/>
    <w:rsid w:val="0062069F"/>
    <w:rsid w:val="00631156"/>
    <w:rsid w:val="006F7746"/>
    <w:rsid w:val="007832F5"/>
    <w:rsid w:val="0079143B"/>
    <w:rsid w:val="00863CE6"/>
    <w:rsid w:val="009836AC"/>
    <w:rsid w:val="009C32AC"/>
    <w:rsid w:val="009E4DD9"/>
    <w:rsid w:val="00A26171"/>
    <w:rsid w:val="00A55A5F"/>
    <w:rsid w:val="00A63870"/>
    <w:rsid w:val="00AB19E1"/>
    <w:rsid w:val="00B01053"/>
    <w:rsid w:val="00BA2562"/>
    <w:rsid w:val="00C95E18"/>
    <w:rsid w:val="00CB6F49"/>
    <w:rsid w:val="00D84A21"/>
    <w:rsid w:val="00DA2A6F"/>
    <w:rsid w:val="00DE4A0F"/>
    <w:rsid w:val="00E560E8"/>
    <w:rsid w:val="00E605E4"/>
    <w:rsid w:val="00F06FC4"/>
    <w:rsid w:val="00F344E7"/>
    <w:rsid w:val="00FA5946"/>
    <w:rsid w:val="00FB0E6B"/>
    <w:rsid w:val="00FE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5:chartTrackingRefBased/>
  <w15:docId w15:val="{5A35F36D-DE14-4C68-B09C-FADF3B915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Liberation Serif" w:eastAsia="SimSun" w:hAnsi="Liberation Serif" w:cs="Mangal"/>
      <w:kern w:val="2"/>
      <w:sz w:val="24"/>
      <w:szCs w:val="24"/>
      <w:lang w:eastAsia="zh-CN" w:bidi="hi-IN"/>
    </w:rPr>
  </w:style>
  <w:style w:type="paragraph" w:styleId="Titre1">
    <w:name w:val="heading 1"/>
    <w:basedOn w:val="Normal"/>
    <w:link w:val="Titre1Car"/>
    <w:qFormat/>
    <w:rsid w:val="009836AC"/>
    <w:pPr>
      <w:widowControl/>
      <w:suppressAutoHyphens w:val="0"/>
      <w:spacing w:before="65"/>
      <w:ind w:left="112"/>
      <w:outlineLvl w:val="0"/>
    </w:pPr>
    <w:rPr>
      <w:rFonts w:ascii="Tahoma" w:eastAsia="Tahoma" w:hAnsi="Tahoma" w:cs="Calibri"/>
      <w:b/>
      <w:bCs/>
      <w:sz w:val="20"/>
      <w:szCs w:val="20"/>
      <w:lang w:val="en-US"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3">
    <w:name w:val="Police par défaut3"/>
  </w:style>
  <w:style w:type="character" w:customStyle="1" w:styleId="WW8Num1z0">
    <w:name w:val="WW8Num1z0"/>
    <w:rPr>
      <w:rFonts w:ascii="Symbol" w:hAnsi="Symbol" w:cs="Symbol"/>
      <w:sz w:val="20"/>
    </w:rPr>
  </w:style>
  <w:style w:type="character" w:customStyle="1" w:styleId="WW8Num2z0">
    <w:name w:val="WW8Num2z0"/>
    <w:rPr>
      <w:rFonts w:ascii="Symbol" w:hAnsi="Symbol" w:cs="StarSymbol"/>
      <w:sz w:val="18"/>
      <w:szCs w:val="18"/>
    </w:rPr>
  </w:style>
  <w:style w:type="character" w:customStyle="1" w:styleId="WW8Num2z1">
    <w:name w:val="WW8Num2z1"/>
    <w:rPr>
      <w:rFonts w:ascii="OpenSymbol" w:hAnsi="OpenSymbol" w:cs="StarSymbol"/>
      <w:sz w:val="18"/>
      <w:szCs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2">
    <w:name w:val="Police par défaut2"/>
  </w:style>
  <w:style w:type="character" w:customStyle="1" w:styleId="Puces">
    <w:name w:val="Puces"/>
    <w:rPr>
      <w:rFonts w:ascii="StarSymbol" w:eastAsia="StarSymbol" w:hAnsi="StarSymbol" w:cs="StarSymbol"/>
      <w:sz w:val="18"/>
      <w:szCs w:val="18"/>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customStyle="1" w:styleId="INS">
    <w:name w:val="INS"/>
  </w:style>
  <w:style w:type="character" w:customStyle="1" w:styleId="WW8Num22z0">
    <w:name w:val="WW8Num22z0"/>
    <w:rPr>
      <w:rFonts w:ascii="Symbol" w:hAnsi="Symbol" w:cs="Symbol"/>
      <w:sz w:val="20"/>
    </w:rPr>
  </w:style>
  <w:style w:type="character" w:customStyle="1" w:styleId="WW8Num22z1">
    <w:name w:val="WW8Num22z1"/>
    <w:rPr>
      <w:rFonts w:ascii="Courier New" w:hAnsi="Courier New" w:cs="Courier New"/>
      <w:sz w:val="20"/>
    </w:rPr>
  </w:style>
  <w:style w:type="character" w:customStyle="1" w:styleId="WW8Num22z2">
    <w:name w:val="WW8Num22z2"/>
    <w:rPr>
      <w:rFonts w:ascii="Wingdings" w:hAnsi="Wingdings" w:cs="Wingdings"/>
      <w:sz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styleId="Numrodepage">
    <w:name w:val="page number"/>
    <w:basedOn w:val="Policepardfaut3"/>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
    <w:name w:val="Titre3"/>
    <w:basedOn w:val="Normal"/>
    <w:next w:val="Corpsdetexte"/>
    <w:pPr>
      <w:keepNext/>
      <w:spacing w:before="240" w:after="120"/>
    </w:pPr>
    <w:rPr>
      <w:rFonts w:ascii="Liberation Sans" w:eastAsia="Microsoft YaHei" w:hAnsi="Liberation San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2">
    <w:name w:val="Titre2"/>
    <w:basedOn w:val="Normal"/>
    <w:next w:val="Corpsdetexte"/>
    <w:pPr>
      <w:keepNext/>
      <w:spacing w:before="240" w:after="120"/>
    </w:pPr>
    <w:rPr>
      <w:rFonts w:ascii="Liberation Sans" w:eastAsia="Microsoft YaHei" w:hAnsi="Liberation Sans"/>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sz w:val="28"/>
      <w:szCs w:val="28"/>
    </w:rPr>
  </w:style>
  <w:style w:type="paragraph" w:styleId="Notedebasdepage">
    <w:name w:val="footnote text"/>
    <w:basedOn w:val="Normal"/>
    <w:pPr>
      <w:suppressLineNumbers/>
      <w:ind w:left="339" w:hanging="339"/>
    </w:pPr>
    <w:rPr>
      <w:sz w:val="2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qFormat/>
  </w:style>
  <w:style w:type="paragraph" w:styleId="Textedebulles">
    <w:name w:val="Balloon Text"/>
    <w:basedOn w:val="Normal"/>
    <w:rPr>
      <w:rFonts w:ascii="Tahoma" w:hAnsi="Tahoma" w:cs="Tahoma"/>
      <w:sz w:val="16"/>
      <w:szCs w:val="16"/>
    </w:rPr>
  </w:style>
  <w:style w:type="paragraph" w:styleId="Pieddepage">
    <w:name w:val="footer"/>
    <w:basedOn w:val="Normal"/>
    <w:pPr>
      <w:tabs>
        <w:tab w:val="center" w:pos="4536"/>
        <w:tab w:val="right" w:pos="9072"/>
      </w:tabs>
    </w:pPr>
  </w:style>
  <w:style w:type="paragraph" w:styleId="En-tte">
    <w:name w:val="header"/>
    <w:basedOn w:val="Normal"/>
    <w:pPr>
      <w:tabs>
        <w:tab w:val="center" w:pos="4536"/>
        <w:tab w:val="right" w:pos="9072"/>
      </w:tabs>
    </w:pPr>
  </w:style>
  <w:style w:type="character" w:styleId="Lienhypertexte">
    <w:name w:val="Hyperlink"/>
    <w:basedOn w:val="Policepardfaut"/>
    <w:uiPriority w:val="99"/>
    <w:unhideWhenUsed/>
    <w:rsid w:val="0062069F"/>
    <w:rPr>
      <w:color w:val="0563C1" w:themeColor="hyperlink"/>
      <w:u w:val="single"/>
    </w:rPr>
  </w:style>
  <w:style w:type="paragraph" w:customStyle="1" w:styleId="normalformulaire">
    <w:name w:val="normal formulaire"/>
    <w:basedOn w:val="Normal"/>
    <w:qFormat/>
    <w:rsid w:val="0004740C"/>
    <w:pPr>
      <w:widowControl/>
      <w:suppressAutoHyphens w:val="0"/>
      <w:jc w:val="both"/>
    </w:pPr>
    <w:rPr>
      <w:rFonts w:ascii="Tahoma" w:eastAsia="Times New Roman" w:hAnsi="Tahoma" w:cs="Times New Roman"/>
      <w:sz w:val="16"/>
      <w:lang w:eastAsia="fr-FR" w:bidi="ar-SA"/>
    </w:rPr>
  </w:style>
  <w:style w:type="table" w:styleId="Grilledutableau">
    <w:name w:val="Table Grid"/>
    <w:basedOn w:val="TableauNormal"/>
    <w:uiPriority w:val="39"/>
    <w:rsid w:val="00F344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qFormat/>
    <w:rsid w:val="00F344E7"/>
    <w:pPr>
      <w:widowControl/>
      <w:suppressAutoHyphens w:val="0"/>
    </w:pPr>
    <w:rPr>
      <w:rFonts w:ascii="Calibri" w:hAnsi="Calibri" w:cs="Calibri"/>
      <w:sz w:val="22"/>
      <w:szCs w:val="22"/>
      <w:lang w:val="en-US" w:eastAsia="en-US" w:bidi="ar-SA"/>
    </w:rPr>
  </w:style>
  <w:style w:type="character" w:customStyle="1" w:styleId="Titre1Car">
    <w:name w:val="Titre 1 Car"/>
    <w:basedOn w:val="Policepardfaut"/>
    <w:link w:val="Titre1"/>
    <w:rsid w:val="009836AC"/>
    <w:rPr>
      <w:rFonts w:ascii="Tahoma" w:eastAsia="Tahoma" w:hAnsi="Tahoma" w:cs="Calibri"/>
      <w:b/>
      <w:bCs/>
      <w:kern w:val="2"/>
      <w:lang w:val="en-US" w:eastAsia="en-US"/>
    </w:rPr>
  </w:style>
  <w:style w:type="paragraph" w:customStyle="1" w:styleId="Texteprformat">
    <w:name w:val="Texte préformaté"/>
    <w:basedOn w:val="Normal"/>
    <w:qFormat/>
    <w:rsid w:val="009836AC"/>
    <w:pPr>
      <w:widowControl/>
      <w:suppressAutoHyphens w:val="0"/>
    </w:pPr>
    <w:rPr>
      <w:rFonts w:ascii="Calibri" w:hAnsi="Calibri" w:cs="Calibri"/>
      <w:sz w:val="22"/>
      <w:szCs w:val="22"/>
      <w:lang w:val="en-US" w:eastAsia="en-US" w:bidi="ar-SA"/>
    </w:rPr>
  </w:style>
  <w:style w:type="paragraph" w:styleId="Paragraphedeliste">
    <w:name w:val="List Paragraph"/>
    <w:basedOn w:val="Normal"/>
    <w:uiPriority w:val="34"/>
    <w:qFormat/>
    <w:rsid w:val="00B01053"/>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04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homas.moutou@agriculture.gouv.f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rea.draaf-ile-de-france@agriculture.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8D35C-1615-41FA-AB3C-354DBED6C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7</Pages>
  <Words>2413</Words>
  <Characters>13272</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MAA</Company>
  <LinksUpToDate>false</LinksUpToDate>
  <CharactersWithSpaces>15654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Raphaëlle ULRYCH</dc:creator>
  <cp:keywords/>
  <cp:lastModifiedBy>Anne-Laure LAVAL</cp:lastModifiedBy>
  <cp:revision>29</cp:revision>
  <cp:lastPrinted>1899-12-31T23:00:00Z</cp:lastPrinted>
  <dcterms:created xsi:type="dcterms:W3CDTF">2020-11-20T17:47:00Z</dcterms:created>
  <dcterms:modified xsi:type="dcterms:W3CDTF">2025-03-28T16:17:00Z</dcterms:modified>
</cp:coreProperties>
</file>